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16E375" w14:textId="77777777" w:rsidR="003009B0" w:rsidRPr="00DE1E85" w:rsidRDefault="003009B0">
      <w:pPr>
        <w:rPr>
          <w:rFonts w:ascii="Times New Roman" w:hAnsi="Times New Roman"/>
          <w:color w:val="000000" w:themeColor="text1"/>
          <w:sz w:val="28"/>
          <w:szCs w:val="28"/>
        </w:rPr>
      </w:pPr>
    </w:p>
    <w:p w14:paraId="7E20EC25" w14:textId="77777777" w:rsidR="00083DDB" w:rsidRPr="00DE1E85" w:rsidRDefault="00083DDB" w:rsidP="00B64624">
      <w:pPr>
        <w:jc w:val="center"/>
        <w:rPr>
          <w:rFonts w:ascii="Times New Roman" w:hAnsi="Times New Roman"/>
          <w:b/>
          <w:color w:val="000000" w:themeColor="text1"/>
          <w:sz w:val="28"/>
          <w:szCs w:val="28"/>
        </w:rPr>
      </w:pPr>
      <w:r w:rsidRPr="00DE1E85">
        <w:rPr>
          <w:rFonts w:ascii="Times New Roman" w:hAnsi="Times New Roman"/>
          <w:b/>
          <w:color w:val="000000" w:themeColor="text1"/>
          <w:sz w:val="28"/>
          <w:szCs w:val="28"/>
        </w:rPr>
        <w:t>THÔNG TIN BÁO CHÍ</w:t>
      </w:r>
    </w:p>
    <w:p w14:paraId="50105654" w14:textId="77777777" w:rsidR="00B64624" w:rsidRPr="00DE1E85" w:rsidRDefault="00B64624" w:rsidP="00862099">
      <w:pPr>
        <w:jc w:val="center"/>
        <w:rPr>
          <w:rFonts w:ascii="Times New Roman" w:hAnsi="Times New Roman"/>
          <w:color w:val="000000" w:themeColor="text1"/>
          <w:sz w:val="28"/>
          <w:szCs w:val="28"/>
        </w:rPr>
      </w:pPr>
      <w:r w:rsidRPr="00DE1E85">
        <w:rPr>
          <w:rFonts w:ascii="Times New Roman" w:hAnsi="Times New Roman"/>
          <w:b/>
          <w:color w:val="000000" w:themeColor="text1"/>
          <w:sz w:val="28"/>
          <w:szCs w:val="28"/>
        </w:rPr>
        <w:t>Hướng dẫn đăng ký</w:t>
      </w:r>
      <w:r w:rsidR="00862099" w:rsidRPr="00DE1E85">
        <w:rPr>
          <w:rFonts w:ascii="Times New Roman" w:hAnsi="Times New Roman"/>
          <w:b/>
          <w:color w:val="000000" w:themeColor="text1"/>
          <w:sz w:val="28"/>
          <w:szCs w:val="28"/>
        </w:rPr>
        <w:t xml:space="preserve"> trực tuyến</w:t>
      </w:r>
      <w:r w:rsidRPr="00DE1E85">
        <w:rPr>
          <w:rFonts w:ascii="Times New Roman" w:hAnsi="Times New Roman"/>
          <w:b/>
          <w:color w:val="000000" w:themeColor="text1"/>
          <w:sz w:val="28"/>
          <w:szCs w:val="28"/>
        </w:rPr>
        <w:t xml:space="preserve"> nhận hỗ trợ từ Quỹ bảo hiểm thất nghiệp </w:t>
      </w:r>
    </w:p>
    <w:p w14:paraId="1DCCBD58" w14:textId="77777777" w:rsidR="00083DDB" w:rsidRPr="00DE1E85" w:rsidRDefault="00083DDB" w:rsidP="00083DDB">
      <w:pPr>
        <w:spacing w:line="276" w:lineRule="auto"/>
        <w:ind w:firstLine="709"/>
        <w:jc w:val="right"/>
        <w:rPr>
          <w:rFonts w:ascii="Times New Roman" w:hAnsi="Times New Roman"/>
          <w:color w:val="000000" w:themeColor="text1"/>
          <w:sz w:val="28"/>
          <w:szCs w:val="28"/>
        </w:rPr>
      </w:pPr>
      <w:r w:rsidRPr="00DE1E85">
        <w:rPr>
          <w:rFonts w:ascii="Times New Roman" w:hAnsi="Times New Roman"/>
          <w:color w:val="000000" w:themeColor="text1"/>
          <w:sz w:val="28"/>
          <w:szCs w:val="28"/>
        </w:rPr>
        <w:tab/>
      </w:r>
    </w:p>
    <w:p w14:paraId="528890DD" w14:textId="50060E51" w:rsidR="00083DDB" w:rsidRPr="00DE1E85" w:rsidRDefault="00083DDB" w:rsidP="00083DDB">
      <w:pPr>
        <w:spacing w:line="276" w:lineRule="auto"/>
        <w:ind w:firstLine="709"/>
        <w:jc w:val="right"/>
        <w:rPr>
          <w:rFonts w:ascii="Times New Roman" w:hAnsi="Times New Roman"/>
          <w:i/>
          <w:iCs/>
          <w:color w:val="000000" w:themeColor="text1"/>
          <w:sz w:val="28"/>
          <w:szCs w:val="28"/>
          <w:lang w:val="vi-VN"/>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i/>
          <w:iCs/>
          <w:color w:val="000000" w:themeColor="text1"/>
          <w:sz w:val="28"/>
          <w:szCs w:val="28"/>
          <w:lang w:val="vi-VN"/>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Hà Nội, ngày </w:t>
      </w:r>
      <w:r w:rsidRPr="00DE1E85">
        <w:rPr>
          <w:rFonts w:ascii="Times New Roman" w:hAnsi="Times New Roman"/>
          <w:i/>
          <w:iCs/>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874A63">
        <w:rPr>
          <w:rFonts w:ascii="Times New Roman" w:hAnsi="Times New Roman"/>
          <w:i/>
          <w:iCs/>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Pr="00DE1E85">
        <w:rPr>
          <w:rFonts w:ascii="Times New Roman" w:hAnsi="Times New Roman"/>
          <w:i/>
          <w:iCs/>
          <w:color w:val="000000" w:themeColor="text1"/>
          <w:sz w:val="28"/>
          <w:szCs w:val="28"/>
          <w:lang w:val="vi-VN"/>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tháng </w:t>
      </w:r>
      <w:r w:rsidRPr="00DE1E85">
        <w:rPr>
          <w:rFonts w:ascii="Times New Roman" w:hAnsi="Times New Roman"/>
          <w:i/>
          <w:iCs/>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Pr="00DE1E85">
        <w:rPr>
          <w:rFonts w:ascii="Times New Roman" w:hAnsi="Times New Roman"/>
          <w:i/>
          <w:iCs/>
          <w:color w:val="000000" w:themeColor="text1"/>
          <w:sz w:val="28"/>
          <w:szCs w:val="28"/>
          <w:lang w:val="vi-VN"/>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năm 2021</w:t>
      </w:r>
    </w:p>
    <w:p w14:paraId="5C2A5B74" w14:textId="77777777" w:rsidR="00083DDB" w:rsidRPr="00DE1E85" w:rsidRDefault="00083DDB" w:rsidP="00083DDB">
      <w:pPr>
        <w:tabs>
          <w:tab w:val="left" w:pos="6555"/>
        </w:tabs>
        <w:rPr>
          <w:rFonts w:ascii="Times New Roman" w:hAnsi="Times New Roman"/>
          <w:color w:val="000000" w:themeColor="text1"/>
          <w:sz w:val="28"/>
          <w:szCs w:val="28"/>
        </w:rPr>
      </w:pPr>
    </w:p>
    <w:p w14:paraId="600363EE" w14:textId="77777777" w:rsidR="00017445" w:rsidRPr="00DE1E85" w:rsidRDefault="00083DDB" w:rsidP="00D95443">
      <w:pPr>
        <w:spacing w:before="60" w:after="60"/>
        <w:jc w:val="both"/>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Nhằm tạo điều kiện giúp người lao động (NLĐ) và người sử dụng lao động (SDLĐ) được nhận hỗ trợ từ </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Quỹ</w:t>
      </w:r>
      <w:r w:rsidR="004C0C92"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bảo hiểm thất nghiệp (</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BHTN</w:t>
      </w:r>
      <w:r w:rsidR="004C0C92"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theo tinh thần của Nghị quyết </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số </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116</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/NQ-CP</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(Nghị quyết số 116), Quyết định số 28/2021/QĐ-TTg (Quyết định số 28) </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của Chính phủ</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và Thủ tướng Chính phủ</w:t>
      </w:r>
      <w:r w:rsidR="00901177"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một cách thuận tiện, nhanh chóng và hiệu quả, </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BHXH</w:t>
      </w:r>
      <w:r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Việt Nam hướng dẫn </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NLĐ</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người SDLĐ </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cách</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nộp hồ sơ đề nghị hưởng chính sách hỗ trợ cho cơ quan BHXH </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qua </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các hình thức trực tuyến</w:t>
      </w:r>
      <w:r w:rsidR="00FA7AD0"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cụ thể như</w:t>
      </w:r>
      <w:r w:rsidR="00123FA5" w:rsidRPr="00DE1E85">
        <w:rPr>
          <w:rFonts w:ascii="Times New Roman" w:hAnsi="Times New Roman"/>
          <w:color w:val="000000" w:themeColor="text1"/>
          <w:spacing w:val="-4"/>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sau:</w:t>
      </w:r>
    </w:p>
    <w:p w14:paraId="7D1D85C9" w14:textId="77777777" w:rsidR="00017445" w:rsidRPr="00DE1E85" w:rsidRDefault="00017445" w:rsidP="00D95443">
      <w:pPr>
        <w:spacing w:before="60" w:after="60"/>
        <w:ind w:firstLine="720"/>
        <w:jc w:val="both"/>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Thứ nhất, đối với NLĐ</w:t>
      </w:r>
      <w:r w:rsidR="008E7A59"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70A27889" w14:textId="65917178" w:rsidR="00D06016" w:rsidRPr="00DE1E85" w:rsidRDefault="00FA7AD0" w:rsidP="00D95443">
      <w:pPr>
        <w:spacing w:before="60" w:after="60"/>
        <w:ind w:firstLine="720"/>
        <w:jc w:val="both"/>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BHXH Việt Nam lưu ý tới NLĐ: T</w:t>
      </w:r>
      <w:r w:rsidR="002761C5"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heo quy định</w:t>
      </w: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tại Quyết định số 28</w:t>
      </w:r>
      <w:r w:rsidR="002761C5"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2150C5"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chỉ áp dụng phương thức </w:t>
      </w:r>
      <w:r w:rsidR="00D06016"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nộp hồ sơ </w:t>
      </w: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đề nghị hỗ trợ từ Quỹ BHTN </w:t>
      </w:r>
      <w:r w:rsidR="00D06016"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cho cơ quan BHXH</w:t>
      </w:r>
      <w:r w:rsidR="004C0C92"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551AA8"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theo hình thức trực tuyến đối </w:t>
      </w:r>
      <w:r w:rsidR="00D06016"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với nhóm</w:t>
      </w:r>
      <w:r w:rsidR="00D06016"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D06016"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NLĐ</w:t>
      </w:r>
      <w:r w:rsidR="00983599"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đã dừng tham gia BHTN do chấm dứt hợp đồng lao động hoặc hợp đồng làm việc trong khoảng thời gian từ ngày 01/01/2020 đến hết ngày 30/9/2021</w:t>
      </w:r>
      <w:r w:rsidR="00551AA8"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983599"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có thời gian đóng BHTN được bảo lưu theo quy định của pháp luật về việ</w:t>
      </w:r>
      <w:r w:rsidR="002150C5"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 làm</w:t>
      </w:r>
      <w:r w:rsidR="00551AA8"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không áp dụng cho</w:t>
      </w:r>
      <w:r w:rsidR="002150C5"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nhóm NLĐ đang tham gia BHTN (đơn vị SDLĐ quản lý NLĐ sẽ chịu trách nhiệm nộp danh sách NLĐ nhận hỗ trợ của đơn vị cho cơ quan BHXH)</w:t>
      </w:r>
      <w:r w:rsidR="00551AA8"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3F71E2D" w14:textId="77777777" w:rsidR="003A4C3E" w:rsidRPr="00DE1E85" w:rsidRDefault="00D06016" w:rsidP="00D95443">
      <w:pPr>
        <w:spacing w:before="60" w:after="60"/>
        <w:ind w:firstLine="720"/>
        <w:jc w:val="both"/>
        <w:rPr>
          <w:rFonts w:ascii="Times New Roman" w:hAnsi="Times New Roman"/>
          <w:b/>
          <w:i/>
          <w:color w:val="000000" w:themeColor="text1"/>
          <w:sz w:val="28"/>
          <w:szCs w:val="28"/>
        </w:rPr>
      </w:pPr>
      <w:r w:rsidRPr="00DE1E85">
        <w:rPr>
          <w:rFonts w:ascii="Times New Roman" w:hAnsi="Times New Roman"/>
          <w:b/>
          <w:i/>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3A4C3E" w:rsidRPr="00DE1E85">
        <w:rPr>
          <w:rFonts w:ascii="Times New Roman" w:hAnsi="Times New Roman"/>
          <w:b/>
          <w:i/>
          <w:color w:val="000000" w:themeColor="text1"/>
          <w:sz w:val="28"/>
          <w:szCs w:val="28"/>
        </w:rPr>
        <w:t xml:space="preserve"> </w:t>
      </w:r>
      <w:r w:rsidR="008E7A59" w:rsidRPr="00DE1E85">
        <w:rPr>
          <w:rFonts w:ascii="Times New Roman" w:hAnsi="Times New Roman"/>
          <w:b/>
          <w:i/>
          <w:color w:val="000000" w:themeColor="text1"/>
          <w:sz w:val="28"/>
          <w:szCs w:val="28"/>
        </w:rPr>
        <w:t>Nộp hồ sơ q</w:t>
      </w:r>
      <w:r w:rsidRPr="00DE1E85">
        <w:rPr>
          <w:rFonts w:ascii="Times New Roman" w:hAnsi="Times New Roman"/>
          <w:b/>
          <w:i/>
          <w:color w:val="000000" w:themeColor="text1"/>
          <w:sz w:val="28"/>
          <w:szCs w:val="28"/>
        </w:rPr>
        <w:t>ua</w:t>
      </w:r>
      <w:r w:rsidR="003A4C3E" w:rsidRPr="00DE1E85">
        <w:rPr>
          <w:rFonts w:ascii="Times New Roman" w:hAnsi="Times New Roman"/>
          <w:b/>
          <w:i/>
          <w:color w:val="000000" w:themeColor="text1"/>
          <w:sz w:val="28"/>
          <w:szCs w:val="28"/>
        </w:rPr>
        <w:t xml:space="preserve"> ứng dụng VssID </w:t>
      </w:r>
      <w:r w:rsidR="008E7A59" w:rsidRPr="00DE1E85">
        <w:rPr>
          <w:rFonts w:ascii="Times New Roman" w:hAnsi="Times New Roman"/>
          <w:b/>
          <w:i/>
          <w:color w:val="000000" w:themeColor="text1"/>
          <w:sz w:val="28"/>
          <w:szCs w:val="28"/>
        </w:rPr>
        <w:t>-</w:t>
      </w:r>
      <w:r w:rsidR="003A4C3E" w:rsidRPr="00DE1E85">
        <w:rPr>
          <w:rFonts w:ascii="Times New Roman" w:hAnsi="Times New Roman"/>
          <w:b/>
          <w:i/>
          <w:color w:val="000000" w:themeColor="text1"/>
          <w:sz w:val="28"/>
          <w:szCs w:val="28"/>
        </w:rPr>
        <w:t xml:space="preserve"> Bảo hiểm xã hội số</w:t>
      </w:r>
    </w:p>
    <w:p w14:paraId="5A4D684E" w14:textId="77777777" w:rsidR="003A4C3E" w:rsidRPr="00DE1E85" w:rsidRDefault="003A4C3E" w:rsidP="00D95443">
      <w:pPr>
        <w:spacing w:before="60" w:after="60"/>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1:</w:t>
      </w:r>
      <w:r w:rsidRPr="00DE1E85">
        <w:rPr>
          <w:rFonts w:ascii="Times New Roman" w:hAnsi="Times New Roman"/>
          <w:color w:val="000000" w:themeColor="text1"/>
          <w:sz w:val="28"/>
          <w:szCs w:val="28"/>
        </w:rPr>
        <w:t xml:space="preserve"> Đăng nhập ứng dụng VssID</w:t>
      </w:r>
      <w:r w:rsidR="008E7A59" w:rsidRPr="00DE1E85">
        <w:rPr>
          <w:rFonts w:ascii="Times New Roman" w:hAnsi="Times New Roman"/>
          <w:color w:val="000000" w:themeColor="text1"/>
          <w:sz w:val="28"/>
          <w:szCs w:val="28"/>
        </w:rPr>
        <w:t>.</w:t>
      </w:r>
    </w:p>
    <w:p w14:paraId="66A76EDF" w14:textId="77777777" w:rsidR="00603CBD" w:rsidRPr="00DE1E85" w:rsidRDefault="003A4C3E" w:rsidP="00D95443">
      <w:pPr>
        <w:spacing w:before="60" w:after="60"/>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2:</w:t>
      </w:r>
      <w:r w:rsidRPr="00DE1E85">
        <w:rPr>
          <w:rFonts w:ascii="Times New Roman" w:hAnsi="Times New Roman"/>
          <w:color w:val="000000" w:themeColor="text1"/>
          <w:sz w:val="28"/>
          <w:szCs w:val="28"/>
        </w:rPr>
        <w:t xml:space="preserve"> Chọn menu </w:t>
      </w:r>
      <w:r w:rsidRPr="00DE1E85">
        <w:rPr>
          <w:rFonts w:ascii="Times New Roman" w:hAnsi="Times New Roman"/>
          <w:b/>
          <w:color w:val="000000" w:themeColor="text1"/>
          <w:sz w:val="28"/>
          <w:szCs w:val="28"/>
        </w:rPr>
        <w:t>Dịch vụ</w:t>
      </w:r>
      <w:r w:rsidR="008E7A59" w:rsidRPr="00DE1E85">
        <w:rPr>
          <w:rFonts w:ascii="Times New Roman" w:hAnsi="Times New Roman"/>
          <w:b/>
          <w:color w:val="000000" w:themeColor="text1"/>
          <w:sz w:val="28"/>
          <w:szCs w:val="28"/>
        </w:rPr>
        <w:t xml:space="preserve"> công</w:t>
      </w:r>
      <w:r w:rsidR="008E7A59" w:rsidRPr="00DE1E85">
        <w:rPr>
          <w:rFonts w:ascii="Times New Roman" w:hAnsi="Times New Roman"/>
          <w:color w:val="000000" w:themeColor="text1"/>
          <w:sz w:val="28"/>
          <w:szCs w:val="28"/>
        </w:rPr>
        <w:t>.</w:t>
      </w:r>
    </w:p>
    <w:p w14:paraId="4055487D" w14:textId="77777777" w:rsidR="003A4C3E" w:rsidRPr="00DE1E85" w:rsidRDefault="00603CBD" w:rsidP="00D95443">
      <w:pPr>
        <w:spacing w:before="60" w:after="60"/>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3:</w:t>
      </w:r>
      <w:r w:rsidR="00BC24AD" w:rsidRPr="00DE1E85">
        <w:rPr>
          <w:rFonts w:ascii="Times New Roman" w:hAnsi="Times New Roman"/>
          <w:color w:val="000000" w:themeColor="text1"/>
          <w:sz w:val="28"/>
          <w:szCs w:val="28"/>
        </w:rPr>
        <w:t xml:space="preserve"> Chọn dịch vụ công </w:t>
      </w:r>
      <w:r w:rsidR="00BC24AD" w:rsidRPr="00DE1E85">
        <w:rPr>
          <w:rFonts w:ascii="Times New Roman" w:hAnsi="Times New Roman"/>
          <w:b/>
          <w:color w:val="000000" w:themeColor="text1"/>
          <w:sz w:val="28"/>
          <w:szCs w:val="28"/>
        </w:rPr>
        <w:t>Hỗ trợ</w:t>
      </w:r>
      <w:r w:rsidR="008E7A59" w:rsidRPr="00DE1E85">
        <w:rPr>
          <w:rFonts w:ascii="Times New Roman" w:hAnsi="Times New Roman"/>
          <w:b/>
          <w:color w:val="000000" w:themeColor="text1"/>
          <w:sz w:val="28"/>
          <w:szCs w:val="28"/>
        </w:rPr>
        <w:t xml:space="preserve"> COVID-19 theo N</w:t>
      </w:r>
      <w:r w:rsidR="00BC24AD" w:rsidRPr="00DE1E85">
        <w:rPr>
          <w:rFonts w:ascii="Times New Roman" w:hAnsi="Times New Roman"/>
          <w:b/>
          <w:color w:val="000000" w:themeColor="text1"/>
          <w:sz w:val="28"/>
          <w:szCs w:val="28"/>
        </w:rPr>
        <w:t>ghị quyết</w:t>
      </w:r>
      <w:r w:rsidRPr="00DE1E85">
        <w:rPr>
          <w:rFonts w:ascii="Times New Roman" w:hAnsi="Times New Roman"/>
          <w:b/>
          <w:color w:val="000000" w:themeColor="text1"/>
          <w:sz w:val="28"/>
          <w:szCs w:val="28"/>
        </w:rPr>
        <w:t xml:space="preserve"> số</w:t>
      </w:r>
      <w:r w:rsidR="00BC24AD" w:rsidRPr="00DE1E85">
        <w:rPr>
          <w:rFonts w:ascii="Times New Roman" w:hAnsi="Times New Roman"/>
          <w:b/>
          <w:color w:val="000000" w:themeColor="text1"/>
          <w:sz w:val="28"/>
          <w:szCs w:val="28"/>
        </w:rPr>
        <w:t xml:space="preserve"> 116</w:t>
      </w:r>
      <w:r w:rsidR="000C1B3D" w:rsidRPr="00DE1E85">
        <w:rPr>
          <w:rFonts w:ascii="Times New Roman" w:hAnsi="Times New Roman"/>
          <w:b/>
          <w:color w:val="000000" w:themeColor="text1"/>
          <w:sz w:val="28"/>
          <w:szCs w:val="28"/>
        </w:rPr>
        <w:t>/NQ-CP</w:t>
      </w:r>
      <w:r w:rsidRPr="00DE1E85">
        <w:rPr>
          <w:rFonts w:ascii="Times New Roman" w:hAnsi="Times New Roman"/>
          <w:b/>
          <w:color w:val="000000" w:themeColor="text1"/>
          <w:sz w:val="28"/>
          <w:szCs w:val="28"/>
        </w:rPr>
        <w:t xml:space="preserve"> </w:t>
      </w:r>
      <w:r w:rsidRPr="00DE1E85">
        <w:rPr>
          <w:rFonts w:ascii="Times New Roman" w:hAnsi="Times New Roman"/>
          <w:color w:val="000000" w:themeColor="text1"/>
          <w:sz w:val="28"/>
          <w:szCs w:val="28"/>
        </w:rPr>
        <w:t>(hỗ trợ người tham gia BHTN bị ảnh hưởng bởi đại dịch Covid-19).</w:t>
      </w:r>
    </w:p>
    <w:p w14:paraId="22CAB755" w14:textId="77777777" w:rsidR="00BC24AD" w:rsidRPr="00DE1E85" w:rsidRDefault="00BC24AD" w:rsidP="00D95443">
      <w:pPr>
        <w:spacing w:before="60" w:after="60"/>
        <w:ind w:firstLine="567"/>
        <w:rPr>
          <w:rFonts w:ascii="Times New Roman" w:hAnsi="Times New Roman"/>
          <w:color w:val="000000" w:themeColor="text1"/>
          <w:sz w:val="28"/>
          <w:szCs w:val="28"/>
        </w:rPr>
      </w:pPr>
      <w:r w:rsidRPr="00DE1E85">
        <w:rPr>
          <w:rFonts w:ascii="Times New Roman" w:hAnsi="Times New Roman"/>
          <w:i/>
          <w:color w:val="000000" w:themeColor="text1"/>
          <w:sz w:val="28"/>
          <w:szCs w:val="28"/>
        </w:rPr>
        <w:tab/>
      </w:r>
      <w:r w:rsidRPr="00DE1E85">
        <w:rPr>
          <w:rFonts w:ascii="Times New Roman" w:hAnsi="Times New Roman"/>
          <w:b/>
          <w:color w:val="000000" w:themeColor="text1"/>
          <w:sz w:val="28"/>
          <w:szCs w:val="28"/>
        </w:rPr>
        <w:t>Bướ</w:t>
      </w:r>
      <w:r w:rsidR="00901177" w:rsidRPr="00DE1E85">
        <w:rPr>
          <w:rFonts w:ascii="Times New Roman" w:hAnsi="Times New Roman"/>
          <w:b/>
          <w:color w:val="000000" w:themeColor="text1"/>
          <w:sz w:val="28"/>
          <w:szCs w:val="28"/>
        </w:rPr>
        <w:t xml:space="preserve">c </w:t>
      </w:r>
      <w:r w:rsidR="00603CBD" w:rsidRPr="00DE1E85">
        <w:rPr>
          <w:rFonts w:ascii="Times New Roman" w:hAnsi="Times New Roman"/>
          <w:b/>
          <w:color w:val="000000" w:themeColor="text1"/>
          <w:sz w:val="28"/>
          <w:szCs w:val="28"/>
        </w:rPr>
        <w:t>4</w:t>
      </w:r>
      <w:r w:rsidR="00901177" w:rsidRPr="00DE1E85">
        <w:rPr>
          <w:rFonts w:ascii="Times New Roman" w:hAnsi="Times New Roman"/>
          <w:b/>
          <w:color w:val="000000" w:themeColor="text1"/>
          <w:sz w:val="28"/>
          <w:szCs w:val="28"/>
        </w:rPr>
        <w:t>:</w:t>
      </w:r>
      <w:r w:rsidRPr="00DE1E85">
        <w:rPr>
          <w:rFonts w:ascii="Times New Roman" w:hAnsi="Times New Roman"/>
          <w:color w:val="000000" w:themeColor="text1"/>
          <w:sz w:val="28"/>
          <w:szCs w:val="28"/>
        </w:rPr>
        <w:t xml:space="preserve"> Kiểm tra lại thời gian tham gia </w:t>
      </w:r>
      <w:r w:rsidR="00901177" w:rsidRPr="00DE1E85">
        <w:rPr>
          <w:rFonts w:ascii="Times New Roman" w:hAnsi="Times New Roman"/>
          <w:color w:val="000000" w:themeColor="text1"/>
          <w:sz w:val="28"/>
          <w:szCs w:val="28"/>
        </w:rPr>
        <w:t>BHTN</w:t>
      </w:r>
      <w:r w:rsidRPr="00DE1E85">
        <w:rPr>
          <w:rFonts w:ascii="Times New Roman" w:hAnsi="Times New Roman"/>
          <w:color w:val="000000" w:themeColor="text1"/>
          <w:sz w:val="28"/>
          <w:szCs w:val="28"/>
        </w:rPr>
        <w:t xml:space="preserve"> chưa được tính hưởng trợ cấp thất nghiệp (số tháng)</w:t>
      </w:r>
      <w:r w:rsidR="008E7A59" w:rsidRPr="00DE1E85">
        <w:rPr>
          <w:rFonts w:ascii="Times New Roman" w:hAnsi="Times New Roman"/>
          <w:color w:val="000000" w:themeColor="text1"/>
          <w:sz w:val="28"/>
          <w:szCs w:val="28"/>
        </w:rPr>
        <w:t>.</w:t>
      </w:r>
    </w:p>
    <w:p w14:paraId="55E7FC23" w14:textId="77777777" w:rsidR="00BC24AD" w:rsidRPr="00DE1E85" w:rsidRDefault="008E7A59"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3B70BE43" wp14:editId="6F3FD1E6">
            <wp:extent cx="2159635" cy="1905000"/>
            <wp:effectExtent l="19050" t="19050" r="1206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ien_mat.png"/>
                    <pic:cNvPicPr/>
                  </pic:nvPicPr>
                  <pic:blipFill rotWithShape="1">
                    <a:blip r:embed="rId7" cstate="print">
                      <a:extLst>
                        <a:ext uri="{28A0092B-C50C-407E-A947-70E740481C1C}">
                          <a14:useLocalDpi xmlns:a14="http://schemas.microsoft.com/office/drawing/2010/main" val="0"/>
                        </a:ext>
                      </a:extLst>
                    </a:blip>
                    <a:srcRect b="55526"/>
                    <a:stretch/>
                  </pic:blipFill>
                  <pic:spPr bwMode="auto">
                    <a:xfrm>
                      <a:off x="0" y="0"/>
                      <a:ext cx="2160000" cy="1905322"/>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r w:rsidR="00BC24AD" w:rsidRPr="00DE1E85">
        <w:rPr>
          <w:rFonts w:ascii="Times New Roman" w:hAnsi="Times New Roman"/>
          <w:noProof/>
          <w:color w:val="000000" w:themeColor="text1"/>
          <w:sz w:val="28"/>
          <w:szCs w:val="28"/>
        </w:rPr>
        <mc:AlternateContent>
          <mc:Choice Requires="wps">
            <w:drawing>
              <wp:anchor distT="0" distB="0" distL="114300" distR="114300" simplePos="0" relativeHeight="251659264" behindDoc="0" locked="0" layoutInCell="1" allowOverlap="1" wp14:anchorId="7E646248" wp14:editId="6C1B5C90">
                <wp:simplePos x="0" y="0"/>
                <wp:positionH relativeFrom="margin">
                  <wp:align>center</wp:align>
                </wp:positionH>
                <wp:positionV relativeFrom="paragraph">
                  <wp:posOffset>988695</wp:posOffset>
                </wp:positionV>
                <wp:extent cx="1962150" cy="641350"/>
                <wp:effectExtent l="0" t="0" r="19050" b="25400"/>
                <wp:wrapNone/>
                <wp:docPr id="8" name="Rectangle 8"/>
                <wp:cNvGraphicFramePr/>
                <a:graphic xmlns:a="http://schemas.openxmlformats.org/drawingml/2006/main">
                  <a:graphicData uri="http://schemas.microsoft.com/office/word/2010/wordprocessingShape">
                    <wps:wsp>
                      <wps:cNvSpPr/>
                      <wps:spPr>
                        <a:xfrm>
                          <a:off x="0" y="0"/>
                          <a:ext cx="1962150" cy="641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C246F3" id="Rectangle 8" o:spid="_x0000_s1026" style="position:absolute;margin-left:0;margin-top:77.85pt;width:154.5pt;height:50.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uoVlQIAAIUFAAAOAAAAZHJzL2Uyb0RvYy54bWysVE1v2zAMvQ/YfxB0XxxnadcadYogRYYB&#10;RVv0Az0rshQbkEVNUuJkv36UZLtBV+wwzAeZEslH8Ynk1fWhVWQvrGtAlzSfTCkRmkPV6G1JX57X&#10;Xy4ocZ7piinQoqRH4ej14vOnq84UYgY1qEpYgiDaFZ0pae29KbLM8Vq0zE3ACI1KCbZlHrd2m1WW&#10;dYjeqmw2nZ5nHdjKWODCOTy9SUq6iPhSCu7vpXTCE1VSvJuPq43rJqzZ4ooVW8tM3fD+GuwfbtGy&#10;RmPQEeqGeUZ2tvkDqm24BQfSTzi0GUjZcBFzwGzy6btsnmpmRMwFyXFmpMn9P1h+t3+wpKlKig+l&#10;WYtP9IikMb1VglwEejrjCrR6Mg+23zkUQ64HadvwxyzIIVJ6HCkVB084HuaX57P8DJnnqDuf519R&#10;RpjszdtY578LaEkQSmoxemSS7W+dT6aDSQimYd0oheesUDqsDlRThbO4sdvNSlmyZ/je6/UUvz7c&#10;iRkGD65ZyCzlEiV/VCLBPgqJlODtZ/EmsRjFCMs4F9rnSVWzSqRoZ6fBQvkGj5ip0ggYkCXecsTu&#10;AQbLBDJgp7x7++AqYi2PztO/XSw5jx4xMmg/OreNBvsRgMKs+sjJfiApURNY2kB1xIKxkDrJGb5u&#10;8N1umfMPzGLr4FPjOPD3uEgFXUmhlyipwf766DzYY0WjlpIOW7Gk7ueOWUGJ+qGx1i/z+Tz0btzM&#10;z77NcGNPNZtTjd61K8DXz3HwGB7FYO/VIEoL7StOjWWIiiqmOcYuKfd22Kx8GhE4d7hYLqMZ9qth&#10;/lY/GR7AA6uhLp8Pr8yavng9lv0dDG3Linc1nGyDp4blzoNsYoG/8drzjb0eC6efS2GYnO6j1dv0&#10;XPwGAAD//wMAUEsDBBQABgAIAAAAIQD4DahQ3AAAAAgBAAAPAAAAZHJzL2Rvd25yZXYueG1sTI9B&#10;T8MwDIXvSPyHyEjcWLqhrlCaTgixEwdgTOLqNaGtljhRkm7l32NOcPR79vP3ms3srDiZmEZPCpaL&#10;AoShzuuRegX7j+3NHYiUkTRaT0bBt0mwaS8vGqy1P9O7Oe1yLziEUo0KhpxDLWXqBuMwLXwwxN6X&#10;jw4zj7GXOuKZw52Vq6JYS4cj8YcBg3kaTHfcTY4xgn0Leno97j+X8zY+65eEfaXU9dX8+AAimzn/&#10;LcMvPt9Ay0wHP5FOwirgIpnVsqxAsH1b3LNyULAq1xXItpH/C7Q/AAAA//8DAFBLAQItABQABgAI&#10;AAAAIQC2gziS/gAAAOEBAAATAAAAAAAAAAAAAAAAAAAAAABbQ29udGVudF9UeXBlc10ueG1sUEsB&#10;Ai0AFAAGAAgAAAAhADj9If/WAAAAlAEAAAsAAAAAAAAAAAAAAAAALwEAAF9yZWxzLy5yZWxzUEsB&#10;Ai0AFAAGAAgAAAAhAHrG6hWVAgAAhQUAAA4AAAAAAAAAAAAAAAAALgIAAGRycy9lMm9Eb2MueG1s&#10;UEsBAi0AFAAGAAgAAAAhAPgNqFDcAAAACAEAAA8AAAAAAAAAAAAAAAAA7wQAAGRycy9kb3ducmV2&#10;LnhtbFBLBQYAAAAABAAEAPMAAAD4BQAAAAA=&#10;" filled="f" strokecolor="red" strokeweight="1pt">
                <w10:wrap anchorx="margin"/>
              </v:rect>
            </w:pict>
          </mc:Fallback>
        </mc:AlternateContent>
      </w:r>
    </w:p>
    <w:p w14:paraId="3FC0B6C3" w14:textId="77777777" w:rsidR="008E7A59" w:rsidRPr="00DE1E85" w:rsidRDefault="00BC24AD" w:rsidP="00D95443">
      <w:pPr>
        <w:spacing w:before="60" w:after="60"/>
        <w:ind w:firstLine="567"/>
        <w:rPr>
          <w:rFonts w:ascii="Times New Roman" w:hAnsi="Times New Roman"/>
          <w:color w:val="000000" w:themeColor="text1"/>
          <w:sz w:val="28"/>
          <w:szCs w:val="28"/>
        </w:rPr>
      </w:pPr>
      <w:r w:rsidRPr="00DE1E85">
        <w:rPr>
          <w:rFonts w:ascii="Times New Roman" w:hAnsi="Times New Roman"/>
          <w:b/>
          <w:color w:val="000000" w:themeColor="text1"/>
          <w:sz w:val="28"/>
          <w:szCs w:val="28"/>
        </w:rPr>
        <w:lastRenderedPageBreak/>
        <w:t xml:space="preserve">Bước </w:t>
      </w:r>
      <w:r w:rsidR="00603CBD" w:rsidRPr="00DE1E85">
        <w:rPr>
          <w:rFonts w:ascii="Times New Roman" w:hAnsi="Times New Roman"/>
          <w:b/>
          <w:color w:val="000000" w:themeColor="text1"/>
          <w:sz w:val="28"/>
          <w:szCs w:val="28"/>
        </w:rPr>
        <w:t>5:</w:t>
      </w:r>
      <w:r w:rsidRPr="00DE1E85">
        <w:rPr>
          <w:rFonts w:ascii="Times New Roman" w:hAnsi="Times New Roman"/>
          <w:color w:val="000000" w:themeColor="text1"/>
          <w:sz w:val="28"/>
          <w:szCs w:val="28"/>
        </w:rPr>
        <w:t xml:space="preserve"> Lựa chọn hình thức nhận hỗ trợ</w:t>
      </w:r>
      <w:r w:rsidR="008E7A59" w:rsidRPr="00DE1E85">
        <w:rPr>
          <w:rFonts w:ascii="Times New Roman" w:hAnsi="Times New Roman"/>
          <w:color w:val="000000" w:themeColor="text1"/>
          <w:sz w:val="28"/>
          <w:szCs w:val="28"/>
        </w:rPr>
        <w:t xml:space="preserve">: </w:t>
      </w:r>
    </w:p>
    <w:p w14:paraId="5F302DD4" w14:textId="77777777" w:rsidR="00BC24AD" w:rsidRPr="00DE1E85" w:rsidRDefault="008E7A59" w:rsidP="00D95443">
      <w:pPr>
        <w:spacing w:before="60" w:after="60"/>
        <w:ind w:firstLine="567"/>
        <w:rPr>
          <w:rFonts w:ascii="Times New Roman" w:hAnsi="Times New Roman"/>
          <w:color w:val="000000" w:themeColor="text1"/>
          <w:sz w:val="28"/>
          <w:szCs w:val="28"/>
        </w:rPr>
      </w:pPr>
      <w:r w:rsidRPr="00DE1E85">
        <w:rPr>
          <w:rFonts w:ascii="Times New Roman" w:hAnsi="Times New Roman"/>
          <w:color w:val="000000" w:themeColor="text1"/>
          <w:sz w:val="28"/>
          <w:szCs w:val="28"/>
        </w:rPr>
        <w:t xml:space="preserve">- </w:t>
      </w:r>
      <w:r w:rsidRPr="00DE1E85">
        <w:rPr>
          <w:rFonts w:ascii="Times New Roman" w:hAnsi="Times New Roman"/>
          <w:b/>
          <w:color w:val="000000" w:themeColor="text1"/>
          <w:sz w:val="28"/>
          <w:szCs w:val="28"/>
        </w:rPr>
        <w:t>Nhận bằng t</w:t>
      </w:r>
      <w:r w:rsidR="00BC24AD" w:rsidRPr="00DE1E85">
        <w:rPr>
          <w:rFonts w:ascii="Times New Roman" w:hAnsi="Times New Roman"/>
          <w:b/>
          <w:color w:val="000000" w:themeColor="text1"/>
          <w:sz w:val="28"/>
          <w:szCs w:val="28"/>
        </w:rPr>
        <w:t>iền mặt.</w:t>
      </w:r>
    </w:p>
    <w:p w14:paraId="565B19CC" w14:textId="77777777" w:rsidR="008E7A59" w:rsidRPr="00DE1E85" w:rsidRDefault="008E7A59" w:rsidP="008E7A59">
      <w:pPr>
        <w:spacing w:before="60" w:after="60"/>
        <w:ind w:firstLine="567"/>
        <w:rPr>
          <w:rFonts w:ascii="Times New Roman" w:hAnsi="Times New Roman"/>
          <w:color w:val="000000" w:themeColor="text1"/>
          <w:sz w:val="28"/>
          <w:szCs w:val="28"/>
        </w:rPr>
      </w:pPr>
      <w:r w:rsidRPr="00DE1E85">
        <w:rPr>
          <w:rFonts w:ascii="Times New Roman" w:hAnsi="Times New Roman"/>
          <w:color w:val="000000" w:themeColor="text1"/>
          <w:sz w:val="28"/>
          <w:szCs w:val="28"/>
        </w:rPr>
        <w:t xml:space="preserve">- </w:t>
      </w:r>
      <w:r w:rsidRPr="00DE1E85">
        <w:rPr>
          <w:rFonts w:ascii="Times New Roman" w:hAnsi="Times New Roman"/>
          <w:b/>
          <w:color w:val="000000" w:themeColor="text1"/>
          <w:sz w:val="28"/>
          <w:szCs w:val="28"/>
        </w:rPr>
        <w:t>Nhận qua tài khoản</w:t>
      </w:r>
      <w:r w:rsidRPr="00DE1E85">
        <w:rPr>
          <w:rFonts w:ascii="Times New Roman" w:hAnsi="Times New Roman"/>
          <w:color w:val="000000" w:themeColor="text1"/>
          <w:sz w:val="28"/>
          <w:szCs w:val="28"/>
        </w:rPr>
        <w:t>, bạn chọn/điền các thông tin sau:</w:t>
      </w:r>
    </w:p>
    <w:p w14:paraId="7FF983A4" w14:textId="77777777" w:rsidR="008E7A59" w:rsidRPr="00DE1E85" w:rsidRDefault="008E7A59" w:rsidP="008E7A59">
      <w:pPr>
        <w:spacing w:before="60" w:after="60"/>
        <w:ind w:firstLine="567"/>
        <w:rPr>
          <w:rFonts w:ascii="Times New Roman" w:hAnsi="Times New Roman"/>
          <w:color w:val="000000" w:themeColor="text1"/>
          <w:sz w:val="28"/>
          <w:szCs w:val="28"/>
        </w:rPr>
      </w:pPr>
      <w:r w:rsidRPr="00DE1E85">
        <w:rPr>
          <w:rFonts w:ascii="Times New Roman" w:hAnsi="Times New Roman"/>
          <w:color w:val="000000" w:themeColor="text1"/>
          <w:sz w:val="28"/>
          <w:szCs w:val="28"/>
        </w:rPr>
        <w:t>+ Số tài khoản của người đề nghị nhận hỗ trợ.</w:t>
      </w:r>
    </w:p>
    <w:p w14:paraId="223C374C" w14:textId="77777777" w:rsidR="008E7A59" w:rsidRPr="00DE1E85" w:rsidRDefault="008E7A59" w:rsidP="008E7A59">
      <w:pPr>
        <w:spacing w:before="60" w:after="60"/>
        <w:ind w:firstLine="567"/>
        <w:rPr>
          <w:rFonts w:ascii="Times New Roman" w:hAnsi="Times New Roman"/>
          <w:color w:val="000000" w:themeColor="text1"/>
          <w:sz w:val="28"/>
          <w:szCs w:val="28"/>
        </w:rPr>
      </w:pPr>
      <w:r w:rsidRPr="00DE1E85">
        <w:rPr>
          <w:rFonts w:ascii="Times New Roman" w:hAnsi="Times New Roman"/>
          <w:color w:val="000000" w:themeColor="text1"/>
          <w:sz w:val="28"/>
          <w:szCs w:val="28"/>
        </w:rPr>
        <w:t>+ Chọn ngân hàng (chi nhánh ngân hàng).</w:t>
      </w:r>
    </w:p>
    <w:p w14:paraId="7B2216E1"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70BAFC9E" wp14:editId="507A206D">
            <wp:extent cx="2160000" cy="4284000"/>
            <wp:effectExtent l="19050" t="19050" r="12065" b="215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ien_mat.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60000" cy="4284000"/>
                    </a:xfrm>
                    <a:prstGeom prst="rect">
                      <a:avLst/>
                    </a:prstGeom>
                    <a:ln>
                      <a:solidFill>
                        <a:schemeClr val="accent1"/>
                      </a:solidFill>
                    </a:ln>
                  </pic:spPr>
                </pic:pic>
              </a:graphicData>
            </a:graphic>
          </wp:inline>
        </w:drawing>
      </w:r>
      <w:r w:rsidRPr="00DE1E85">
        <w:rPr>
          <w:rFonts w:ascii="Times New Roman" w:hAnsi="Times New Roman"/>
          <w:noProof/>
          <w:color w:val="000000" w:themeColor="text1"/>
          <w:sz w:val="28"/>
          <w:szCs w:val="28"/>
        </w:rPr>
        <w:drawing>
          <wp:inline distT="0" distB="0" distL="0" distR="0" wp14:anchorId="783AC624" wp14:editId="01D05D66">
            <wp:extent cx="2159999" cy="4284000"/>
            <wp:effectExtent l="19050" t="19050" r="12065" b="215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k_nganhang_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59999" cy="4284000"/>
                    </a:xfrm>
                    <a:prstGeom prst="rect">
                      <a:avLst/>
                    </a:prstGeom>
                    <a:ln>
                      <a:solidFill>
                        <a:schemeClr val="accent1"/>
                      </a:solidFill>
                    </a:ln>
                  </pic:spPr>
                </pic:pic>
              </a:graphicData>
            </a:graphic>
          </wp:inline>
        </w:drawing>
      </w:r>
    </w:p>
    <w:p w14:paraId="65D49F63" w14:textId="77777777" w:rsidR="00603CBD" w:rsidRPr="00DE1E85" w:rsidRDefault="00BC24AD" w:rsidP="00D95443">
      <w:pPr>
        <w:spacing w:before="60" w:after="60"/>
        <w:ind w:firstLine="567"/>
        <w:rPr>
          <w:rFonts w:ascii="Times New Roman" w:hAnsi="Times New Roman"/>
          <w:color w:val="000000" w:themeColor="text1"/>
          <w:sz w:val="28"/>
          <w:szCs w:val="28"/>
        </w:rPr>
      </w:pPr>
      <w:r w:rsidRPr="00DE1E85">
        <w:rPr>
          <w:rFonts w:ascii="Times New Roman" w:hAnsi="Times New Roman"/>
          <w:b/>
          <w:color w:val="000000" w:themeColor="text1"/>
          <w:sz w:val="28"/>
          <w:szCs w:val="28"/>
        </w:rPr>
        <w:t>Bướ</w:t>
      </w:r>
      <w:r w:rsidR="00603CBD" w:rsidRPr="00DE1E85">
        <w:rPr>
          <w:rFonts w:ascii="Times New Roman" w:hAnsi="Times New Roman"/>
          <w:b/>
          <w:color w:val="000000" w:themeColor="text1"/>
          <w:sz w:val="28"/>
          <w:szCs w:val="28"/>
        </w:rPr>
        <w:t>c 6:</w:t>
      </w:r>
      <w:r w:rsidRPr="00DE1E85">
        <w:rPr>
          <w:rFonts w:ascii="Times New Roman" w:hAnsi="Times New Roman"/>
          <w:color w:val="000000" w:themeColor="text1"/>
          <w:sz w:val="28"/>
          <w:szCs w:val="28"/>
        </w:rPr>
        <w:t xml:space="preserve"> Chọn </w:t>
      </w:r>
      <w:r w:rsidR="000C1B3D" w:rsidRPr="00DE1E85">
        <w:rPr>
          <w:rFonts w:ascii="Times New Roman" w:hAnsi="Times New Roman"/>
          <w:b/>
          <w:color w:val="000000" w:themeColor="text1"/>
          <w:sz w:val="28"/>
          <w:szCs w:val="28"/>
        </w:rPr>
        <w:t>C</w:t>
      </w:r>
      <w:r w:rsidRPr="00DE1E85">
        <w:rPr>
          <w:rFonts w:ascii="Times New Roman" w:hAnsi="Times New Roman"/>
          <w:b/>
          <w:color w:val="000000" w:themeColor="text1"/>
          <w:sz w:val="28"/>
          <w:szCs w:val="28"/>
        </w:rPr>
        <w:t>ơ quan tiếp nhận hồ sơ</w:t>
      </w:r>
      <w:r w:rsidRPr="00DE1E85">
        <w:rPr>
          <w:rFonts w:ascii="Times New Roman" w:hAnsi="Times New Roman"/>
          <w:color w:val="000000" w:themeColor="text1"/>
          <w:sz w:val="28"/>
          <w:szCs w:val="28"/>
        </w:rPr>
        <w:t xml:space="preserve">, bấm nút </w:t>
      </w:r>
      <w:r w:rsidRPr="00DE1E85">
        <w:rPr>
          <w:rFonts w:ascii="Times New Roman" w:hAnsi="Times New Roman"/>
          <w:b/>
          <w:color w:val="000000" w:themeColor="text1"/>
          <w:sz w:val="28"/>
          <w:szCs w:val="28"/>
        </w:rPr>
        <w:t>Gử</w:t>
      </w:r>
      <w:r w:rsidR="00603CBD" w:rsidRPr="00DE1E85">
        <w:rPr>
          <w:rFonts w:ascii="Times New Roman" w:hAnsi="Times New Roman"/>
          <w:b/>
          <w:color w:val="000000" w:themeColor="text1"/>
          <w:sz w:val="28"/>
          <w:szCs w:val="28"/>
        </w:rPr>
        <w:t>i</w:t>
      </w:r>
      <w:r w:rsidR="00603CBD" w:rsidRPr="00DE1E85">
        <w:rPr>
          <w:rFonts w:ascii="Times New Roman" w:hAnsi="Times New Roman"/>
          <w:color w:val="000000" w:themeColor="text1"/>
          <w:sz w:val="28"/>
          <w:szCs w:val="28"/>
        </w:rPr>
        <w:t>.</w:t>
      </w:r>
    </w:p>
    <w:p w14:paraId="28F3774D"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319BD185" wp14:editId="41C1AF63">
            <wp:extent cx="2159635" cy="1832308"/>
            <wp:effectExtent l="19050" t="19050" r="12065" b="158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k_nganhang_2.png"/>
                    <pic:cNvPicPr/>
                  </pic:nvPicPr>
                  <pic:blipFill rotWithShape="1">
                    <a:blip r:embed="rId9" cstate="print">
                      <a:extLst>
                        <a:ext uri="{28A0092B-C50C-407E-A947-70E740481C1C}">
                          <a14:useLocalDpi xmlns:a14="http://schemas.microsoft.com/office/drawing/2010/main" val="0"/>
                        </a:ext>
                      </a:extLst>
                    </a:blip>
                    <a:srcRect t="57223"/>
                    <a:stretch/>
                  </pic:blipFill>
                  <pic:spPr bwMode="auto">
                    <a:xfrm>
                      <a:off x="0" y="0"/>
                      <a:ext cx="2160000" cy="183261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1F3492C0" w14:textId="77777777" w:rsidR="00603CBD" w:rsidRPr="00DE1E85" w:rsidRDefault="00603CBD" w:rsidP="00D95443">
      <w:pPr>
        <w:spacing w:before="60" w:after="60"/>
        <w:ind w:firstLine="567"/>
        <w:rPr>
          <w:rFonts w:ascii="Times New Roman" w:hAnsi="Times New Roman"/>
          <w:color w:val="000000" w:themeColor="text1"/>
          <w:sz w:val="28"/>
          <w:szCs w:val="28"/>
        </w:rPr>
      </w:pPr>
      <w:r w:rsidRPr="00DE1E85">
        <w:rPr>
          <w:rFonts w:ascii="Times New Roman" w:hAnsi="Times New Roman"/>
          <w:b/>
          <w:color w:val="000000" w:themeColor="text1"/>
          <w:sz w:val="28"/>
          <w:szCs w:val="28"/>
        </w:rPr>
        <w:t>Bước 7:</w:t>
      </w:r>
      <w:r w:rsidRPr="00DE1E85">
        <w:rPr>
          <w:rFonts w:ascii="Times New Roman" w:hAnsi="Times New Roman"/>
          <w:color w:val="000000" w:themeColor="text1"/>
          <w:sz w:val="28"/>
          <w:szCs w:val="28"/>
        </w:rPr>
        <w:t xml:space="preserve"> Nhập mã </w:t>
      </w:r>
      <w:r w:rsidRPr="00DE1E85">
        <w:rPr>
          <w:rFonts w:ascii="Times New Roman" w:hAnsi="Times New Roman"/>
          <w:b/>
          <w:color w:val="000000" w:themeColor="text1"/>
          <w:sz w:val="28"/>
          <w:szCs w:val="28"/>
        </w:rPr>
        <w:t>OTP</w:t>
      </w:r>
      <w:r w:rsidRPr="00DE1E85">
        <w:rPr>
          <w:rFonts w:ascii="Times New Roman" w:hAnsi="Times New Roman"/>
          <w:color w:val="000000" w:themeColor="text1"/>
          <w:sz w:val="28"/>
          <w:szCs w:val="28"/>
        </w:rPr>
        <w:t xml:space="preserve">, bấm </w:t>
      </w:r>
      <w:r w:rsidRPr="00DE1E85">
        <w:rPr>
          <w:rFonts w:ascii="Times New Roman" w:hAnsi="Times New Roman"/>
          <w:b/>
          <w:color w:val="000000" w:themeColor="text1"/>
          <w:sz w:val="28"/>
          <w:szCs w:val="28"/>
        </w:rPr>
        <w:t>Xác nhận</w:t>
      </w:r>
      <w:r w:rsidRPr="00DE1E85">
        <w:rPr>
          <w:rFonts w:ascii="Times New Roman" w:hAnsi="Times New Roman"/>
          <w:color w:val="000000" w:themeColor="text1"/>
          <w:sz w:val="28"/>
          <w:szCs w:val="28"/>
        </w:rPr>
        <w:t xml:space="preserve"> để gửi hồ sơ.</w:t>
      </w:r>
    </w:p>
    <w:p w14:paraId="3EEE980E" w14:textId="77777777" w:rsidR="00BC24AD" w:rsidRPr="00DE1E85" w:rsidRDefault="00BC24AD" w:rsidP="00D95443">
      <w:pPr>
        <w:spacing w:before="60" w:after="60"/>
        <w:ind w:firstLine="567"/>
        <w:rPr>
          <w:rFonts w:ascii="Times New Roman" w:hAnsi="Times New Roman"/>
          <w:b/>
          <w:i/>
          <w:color w:val="000000" w:themeColor="text1"/>
          <w:sz w:val="28"/>
          <w:szCs w:val="28"/>
        </w:rPr>
      </w:pPr>
      <w:r w:rsidRPr="00DE1E85">
        <w:rPr>
          <w:rFonts w:ascii="Times New Roman" w:hAnsi="Times New Roman"/>
          <w:b/>
          <w:i/>
          <w:color w:val="000000" w:themeColor="text1"/>
          <w:sz w:val="28"/>
          <w:szCs w:val="28"/>
        </w:rPr>
        <w:t xml:space="preserve">2. </w:t>
      </w:r>
      <w:r w:rsidR="008E7A59" w:rsidRPr="00DE1E85">
        <w:rPr>
          <w:rFonts w:ascii="Times New Roman" w:hAnsi="Times New Roman"/>
          <w:b/>
          <w:i/>
          <w:color w:val="000000" w:themeColor="text1"/>
          <w:sz w:val="28"/>
          <w:szCs w:val="28"/>
        </w:rPr>
        <w:t>Nộp hồ sơ qua Cổng D</w:t>
      </w:r>
      <w:r w:rsidRPr="00DE1E85">
        <w:rPr>
          <w:rFonts w:ascii="Times New Roman" w:hAnsi="Times New Roman"/>
          <w:b/>
          <w:i/>
          <w:color w:val="000000" w:themeColor="text1"/>
          <w:sz w:val="28"/>
          <w:szCs w:val="28"/>
        </w:rPr>
        <w:t>ịch vụ công của BHXH Việt Nam</w:t>
      </w:r>
    </w:p>
    <w:p w14:paraId="624C35CA"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t>Bướ</w:t>
      </w:r>
      <w:r w:rsidR="00603CBD" w:rsidRPr="00DE1E85">
        <w:rPr>
          <w:rFonts w:ascii="Times New Roman" w:hAnsi="Times New Roman"/>
          <w:b/>
          <w:color w:val="000000" w:themeColor="text1"/>
          <w:sz w:val="28"/>
          <w:szCs w:val="28"/>
        </w:rPr>
        <w:t>c 1:</w:t>
      </w:r>
      <w:r w:rsidRPr="00DE1E85">
        <w:rPr>
          <w:rFonts w:ascii="Times New Roman" w:hAnsi="Times New Roman"/>
          <w:color w:val="000000" w:themeColor="text1"/>
          <w:sz w:val="28"/>
          <w:szCs w:val="28"/>
        </w:rPr>
        <w:t xml:space="preserve"> Đăng nhập Cổ</w:t>
      </w:r>
      <w:r w:rsidR="008E7A59" w:rsidRPr="00DE1E85">
        <w:rPr>
          <w:rFonts w:ascii="Times New Roman" w:hAnsi="Times New Roman"/>
          <w:color w:val="000000" w:themeColor="text1"/>
          <w:sz w:val="28"/>
          <w:szCs w:val="28"/>
        </w:rPr>
        <w:t>ng D</w:t>
      </w:r>
      <w:r w:rsidRPr="00DE1E85">
        <w:rPr>
          <w:rFonts w:ascii="Times New Roman" w:hAnsi="Times New Roman"/>
          <w:color w:val="000000" w:themeColor="text1"/>
          <w:sz w:val="28"/>
          <w:szCs w:val="28"/>
        </w:rPr>
        <w:t xml:space="preserve">ịch vụ công của BHXH Việt Nam tại địa chỉ </w:t>
      </w:r>
      <w:hyperlink r:id="rId10" w:history="1">
        <w:r w:rsidRPr="00DE1E85">
          <w:rPr>
            <w:rStyle w:val="Hyperlink"/>
            <w:rFonts w:ascii="Times New Roman" w:hAnsi="Times New Roman"/>
            <w:color w:val="000000" w:themeColor="text1"/>
            <w:sz w:val="28"/>
            <w:szCs w:val="28"/>
          </w:rPr>
          <w:t>https://dichvucong.baohiemxahoi.gov.vn</w:t>
        </w:r>
      </w:hyperlink>
      <w:r w:rsidRPr="00DE1E85">
        <w:rPr>
          <w:rFonts w:ascii="Times New Roman" w:hAnsi="Times New Roman"/>
          <w:color w:val="000000" w:themeColor="text1"/>
          <w:sz w:val="28"/>
          <w:szCs w:val="28"/>
        </w:rPr>
        <w:t xml:space="preserve"> bằng tài khoản đã đăng ký.</w:t>
      </w:r>
    </w:p>
    <w:p w14:paraId="20B86505" w14:textId="77777777" w:rsidR="00BC24AD" w:rsidRPr="00DE1E85" w:rsidRDefault="00BC24AD" w:rsidP="00D95443">
      <w:pPr>
        <w:spacing w:before="60" w:after="6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2</w:t>
      </w:r>
      <w:r w:rsidR="00603CBD" w:rsidRPr="00DE1E85">
        <w:rPr>
          <w:rFonts w:ascii="Times New Roman" w:hAnsi="Times New Roman"/>
          <w:color w:val="000000" w:themeColor="text1"/>
          <w:sz w:val="28"/>
          <w:szCs w:val="28"/>
        </w:rPr>
        <w:t>:</w:t>
      </w:r>
      <w:r w:rsidRPr="00DE1E85">
        <w:rPr>
          <w:rFonts w:ascii="Times New Roman" w:hAnsi="Times New Roman"/>
          <w:color w:val="000000" w:themeColor="text1"/>
          <w:sz w:val="28"/>
          <w:szCs w:val="28"/>
        </w:rPr>
        <w:t xml:space="preserve"> Chọn mục “</w:t>
      </w:r>
      <w:r w:rsidRPr="00DE1E85">
        <w:rPr>
          <w:rFonts w:ascii="Times New Roman" w:hAnsi="Times New Roman"/>
          <w:b/>
          <w:color w:val="000000" w:themeColor="text1"/>
          <w:sz w:val="28"/>
          <w:szCs w:val="28"/>
        </w:rPr>
        <w:t>Kê khai hồ sơ”</w:t>
      </w:r>
      <w:r w:rsidR="00603CBD" w:rsidRPr="00DE1E85">
        <w:rPr>
          <w:rFonts w:ascii="Times New Roman" w:hAnsi="Times New Roman"/>
          <w:b/>
          <w:color w:val="000000" w:themeColor="text1"/>
          <w:sz w:val="28"/>
          <w:szCs w:val="28"/>
        </w:rPr>
        <w:t xml:space="preserve">, </w:t>
      </w:r>
      <w:r w:rsidR="00603CBD" w:rsidRPr="00DE1E85">
        <w:rPr>
          <w:rFonts w:ascii="Times New Roman" w:hAnsi="Times New Roman"/>
          <w:color w:val="000000" w:themeColor="text1"/>
          <w:sz w:val="28"/>
          <w:szCs w:val="28"/>
        </w:rPr>
        <w:t>màn hình hiển thị danh sách các dịch vụ công để kê khai như sau:</w:t>
      </w:r>
    </w:p>
    <w:p w14:paraId="5D08341A" w14:textId="77777777" w:rsidR="00603CBD" w:rsidRPr="00DE1E85" w:rsidRDefault="00BC24AD" w:rsidP="00D95443">
      <w:pPr>
        <w:spacing w:before="60" w:after="60"/>
        <w:jc w:val="both"/>
        <w:rPr>
          <w:color w:val="000000" w:themeColor="text1"/>
          <w:szCs w:val="28"/>
        </w:rPr>
      </w:pPr>
      <w:r w:rsidRPr="00DE1E85">
        <w:rPr>
          <w:color w:val="000000" w:themeColor="text1"/>
          <w:szCs w:val="28"/>
        </w:rPr>
        <w:lastRenderedPageBreak/>
        <w:t xml:space="preserve"> </w:t>
      </w:r>
    </w:p>
    <w:p w14:paraId="1EC3A7A2" w14:textId="77777777" w:rsidR="00603CBD" w:rsidRPr="00DE1E85" w:rsidRDefault="00603CBD" w:rsidP="00D95443">
      <w:pPr>
        <w:pStyle w:val="ListParagraph"/>
        <w:spacing w:before="60" w:after="60"/>
        <w:ind w:left="0"/>
        <w:jc w:val="center"/>
        <w:rPr>
          <w:rFonts w:cs="Times New Roman"/>
          <w:color w:val="000000" w:themeColor="text1"/>
          <w:szCs w:val="28"/>
        </w:rPr>
      </w:pPr>
      <w:r w:rsidRPr="00DE1E85">
        <w:rPr>
          <w:noProof/>
          <w:color w:val="000000" w:themeColor="text1"/>
        </w:rPr>
        <w:drawing>
          <wp:inline distT="0" distB="0" distL="0" distR="0" wp14:anchorId="3E72522A" wp14:editId="42C6EFFF">
            <wp:extent cx="5760720" cy="28276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827655"/>
                    </a:xfrm>
                    <a:prstGeom prst="rect">
                      <a:avLst/>
                    </a:prstGeom>
                  </pic:spPr>
                </pic:pic>
              </a:graphicData>
            </a:graphic>
          </wp:inline>
        </w:drawing>
      </w:r>
    </w:p>
    <w:p w14:paraId="5302B1B1"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t xml:space="preserve">Bước 3: </w:t>
      </w:r>
      <w:r w:rsidRPr="00DE1E85">
        <w:rPr>
          <w:rFonts w:ascii="Times New Roman" w:hAnsi="Times New Roman"/>
          <w:color w:val="000000" w:themeColor="text1"/>
          <w:sz w:val="28"/>
          <w:szCs w:val="28"/>
        </w:rPr>
        <w:t>Tại màn hình:</w:t>
      </w:r>
      <w:r w:rsidRPr="00DE1E85">
        <w:rPr>
          <w:rFonts w:ascii="Times New Roman" w:hAnsi="Times New Roman"/>
          <w:b/>
          <w:color w:val="000000" w:themeColor="text1"/>
          <w:sz w:val="28"/>
          <w:szCs w:val="28"/>
        </w:rPr>
        <w:t xml:space="preserve"> “Danh sách thủ tục”, </w:t>
      </w:r>
      <w:r w:rsidRPr="00DE1E85">
        <w:rPr>
          <w:rFonts w:ascii="Times New Roman" w:hAnsi="Times New Roman"/>
          <w:color w:val="000000" w:themeColor="text1"/>
          <w:sz w:val="28"/>
          <w:szCs w:val="28"/>
        </w:rPr>
        <w:t xml:space="preserve">chọn mã thủ tục </w:t>
      </w:r>
      <w:r w:rsidR="000C1B3D" w:rsidRPr="00DE1E85">
        <w:rPr>
          <w:rFonts w:ascii="Times New Roman" w:hAnsi="Times New Roman"/>
          <w:color w:val="000000" w:themeColor="text1"/>
          <w:sz w:val="28"/>
          <w:szCs w:val="28"/>
        </w:rPr>
        <w:t>“</w:t>
      </w:r>
      <w:r w:rsidRPr="00DE1E85">
        <w:rPr>
          <w:rFonts w:ascii="Times New Roman" w:hAnsi="Times New Roman"/>
          <w:i/>
          <w:color w:val="000000" w:themeColor="text1"/>
          <w:sz w:val="28"/>
          <w:szCs w:val="28"/>
        </w:rPr>
        <w:t xml:space="preserve">653 - Hỗ trợ người tham gia </w:t>
      </w:r>
      <w:r w:rsidR="00603CBD" w:rsidRPr="00DE1E85">
        <w:rPr>
          <w:rFonts w:ascii="Times New Roman" w:hAnsi="Times New Roman"/>
          <w:i/>
          <w:color w:val="000000" w:themeColor="text1"/>
          <w:sz w:val="28"/>
          <w:szCs w:val="28"/>
        </w:rPr>
        <w:t>BHTN</w:t>
      </w:r>
      <w:r w:rsidRPr="00DE1E85">
        <w:rPr>
          <w:rFonts w:ascii="Times New Roman" w:hAnsi="Times New Roman"/>
          <w:i/>
          <w:color w:val="000000" w:themeColor="text1"/>
          <w:sz w:val="28"/>
          <w:szCs w:val="28"/>
        </w:rPr>
        <w:t xml:space="preserve"> bị ảnh hưởng bởi dịch Covid-19</w:t>
      </w:r>
      <w:r w:rsidR="000C1B3D" w:rsidRPr="00DE1E85">
        <w:rPr>
          <w:rFonts w:ascii="Times New Roman" w:hAnsi="Times New Roman"/>
          <w:color w:val="000000" w:themeColor="text1"/>
          <w:sz w:val="28"/>
          <w:szCs w:val="28"/>
        </w:rPr>
        <w:t>”</w:t>
      </w:r>
      <w:r w:rsidRPr="00DE1E85">
        <w:rPr>
          <w:rFonts w:ascii="Times New Roman" w:hAnsi="Times New Roman"/>
          <w:color w:val="000000" w:themeColor="text1"/>
          <w:sz w:val="28"/>
          <w:szCs w:val="28"/>
        </w:rPr>
        <w:t xml:space="preserve"> và chọ</w:t>
      </w:r>
      <w:r w:rsidR="008E7A59" w:rsidRPr="00DE1E85">
        <w:rPr>
          <w:rFonts w:ascii="Times New Roman" w:hAnsi="Times New Roman"/>
          <w:color w:val="000000" w:themeColor="text1"/>
          <w:sz w:val="28"/>
          <w:szCs w:val="28"/>
        </w:rPr>
        <w:t xml:space="preserve">n </w:t>
      </w:r>
      <w:r w:rsidR="008E7A59" w:rsidRPr="00DE1E85">
        <w:rPr>
          <w:rFonts w:ascii="Times New Roman" w:hAnsi="Times New Roman"/>
          <w:b/>
          <w:color w:val="000000" w:themeColor="text1"/>
          <w:sz w:val="28"/>
          <w:szCs w:val="28"/>
        </w:rPr>
        <w:t>Kê khai</w:t>
      </w:r>
      <w:r w:rsidR="008E7A59" w:rsidRPr="00DE1E85">
        <w:rPr>
          <w:rFonts w:ascii="Times New Roman" w:hAnsi="Times New Roman"/>
          <w:color w:val="000000" w:themeColor="text1"/>
          <w:sz w:val="28"/>
          <w:szCs w:val="28"/>
        </w:rPr>
        <w:t>.</w:t>
      </w:r>
    </w:p>
    <w:p w14:paraId="2967A3DA"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64F1E233" wp14:editId="2E7FB331">
            <wp:extent cx="5760720" cy="18148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1814830"/>
                    </a:xfrm>
                    <a:prstGeom prst="rect">
                      <a:avLst/>
                    </a:prstGeom>
                  </pic:spPr>
                </pic:pic>
              </a:graphicData>
            </a:graphic>
          </wp:inline>
        </w:drawing>
      </w:r>
    </w:p>
    <w:p w14:paraId="08059FCA" w14:textId="77777777" w:rsidR="00BC24AD" w:rsidRPr="00DE1E85" w:rsidRDefault="00BC24AD" w:rsidP="00D95443">
      <w:pPr>
        <w:spacing w:before="60" w:after="60"/>
        <w:ind w:firstLine="720"/>
        <w:rPr>
          <w:rFonts w:ascii="Times New Roman" w:hAnsi="Times New Roman"/>
          <w:color w:val="000000" w:themeColor="text1"/>
          <w:sz w:val="28"/>
          <w:szCs w:val="28"/>
        </w:rPr>
      </w:pPr>
      <w:r w:rsidRPr="00DE1E85">
        <w:rPr>
          <w:rFonts w:ascii="Times New Roman" w:hAnsi="Times New Roman"/>
          <w:b/>
          <w:color w:val="000000" w:themeColor="text1"/>
          <w:sz w:val="28"/>
          <w:szCs w:val="28"/>
        </w:rPr>
        <w:t xml:space="preserve">Bước 4: </w:t>
      </w:r>
      <w:r w:rsidRPr="00DE1E85">
        <w:rPr>
          <w:rFonts w:ascii="Times New Roman" w:hAnsi="Times New Roman"/>
          <w:color w:val="000000" w:themeColor="text1"/>
          <w:sz w:val="28"/>
          <w:szCs w:val="28"/>
        </w:rPr>
        <w:t>Kê khai hồ</w:t>
      </w:r>
      <w:r w:rsidR="000C1B3D" w:rsidRPr="00DE1E85">
        <w:rPr>
          <w:rFonts w:ascii="Times New Roman" w:hAnsi="Times New Roman"/>
          <w:color w:val="000000" w:themeColor="text1"/>
          <w:sz w:val="28"/>
          <w:szCs w:val="28"/>
        </w:rPr>
        <w:t xml:space="preserve"> sơ.</w:t>
      </w:r>
      <w:r w:rsidRPr="00DE1E85">
        <w:rPr>
          <w:rFonts w:ascii="Times New Roman" w:hAnsi="Times New Roman"/>
          <w:color w:val="000000" w:themeColor="text1"/>
          <w:sz w:val="28"/>
          <w:szCs w:val="28"/>
        </w:rPr>
        <w:tab/>
      </w:r>
    </w:p>
    <w:p w14:paraId="5ACFC7B2"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Thực hiện chọ</w:t>
      </w:r>
      <w:r w:rsidR="000C1B3D" w:rsidRPr="00DE1E85">
        <w:rPr>
          <w:rFonts w:ascii="Times New Roman" w:hAnsi="Times New Roman"/>
          <w:color w:val="000000" w:themeColor="text1"/>
          <w:sz w:val="28"/>
          <w:szCs w:val="28"/>
        </w:rPr>
        <w:t xml:space="preserve">n </w:t>
      </w:r>
      <w:r w:rsidRPr="00DE1E85">
        <w:rPr>
          <w:rFonts w:ascii="Times New Roman" w:hAnsi="Times New Roman"/>
          <w:b/>
          <w:color w:val="000000" w:themeColor="text1"/>
          <w:sz w:val="28"/>
          <w:szCs w:val="28"/>
        </w:rPr>
        <w:t xml:space="preserve">“Kê khai” </w:t>
      </w:r>
      <w:r w:rsidRPr="00DE1E85">
        <w:rPr>
          <w:rFonts w:ascii="Times New Roman" w:hAnsi="Times New Roman"/>
          <w:color w:val="000000" w:themeColor="text1"/>
          <w:sz w:val="28"/>
          <w:szCs w:val="28"/>
        </w:rPr>
        <w:t xml:space="preserve">hệ thống sẽ kiểm tra thông tin quá trình tham gia của </w:t>
      </w:r>
      <w:r w:rsidR="000C1B3D" w:rsidRPr="00DE1E85">
        <w:rPr>
          <w:rFonts w:ascii="Times New Roman" w:hAnsi="Times New Roman"/>
          <w:color w:val="000000" w:themeColor="text1"/>
          <w:sz w:val="28"/>
          <w:szCs w:val="28"/>
        </w:rPr>
        <w:t xml:space="preserve">NLĐ </w:t>
      </w:r>
      <w:r w:rsidRPr="00DE1E85">
        <w:rPr>
          <w:rFonts w:ascii="Times New Roman" w:hAnsi="Times New Roman"/>
          <w:color w:val="000000" w:themeColor="text1"/>
          <w:sz w:val="28"/>
          <w:szCs w:val="28"/>
        </w:rPr>
        <w:t>theo mã số BHXH để hiển thị các thông tin như sau:</w:t>
      </w:r>
    </w:p>
    <w:p w14:paraId="702CE428"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740A3185" wp14:editId="461AA989">
            <wp:extent cx="5760720" cy="28460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2846070"/>
                    </a:xfrm>
                    <a:prstGeom prst="rect">
                      <a:avLst/>
                    </a:prstGeom>
                  </pic:spPr>
                </pic:pic>
              </a:graphicData>
            </a:graphic>
          </wp:inline>
        </w:drawing>
      </w:r>
    </w:p>
    <w:p w14:paraId="0539D356" w14:textId="77777777" w:rsidR="00BC24AD" w:rsidRPr="00DE1E85" w:rsidRDefault="00BC24AD" w:rsidP="00D95443">
      <w:pPr>
        <w:spacing w:before="60" w:after="60"/>
        <w:jc w:val="both"/>
        <w:rPr>
          <w:rFonts w:ascii="Times New Roman" w:hAnsi="Times New Roman"/>
          <w:color w:val="000000" w:themeColor="text1"/>
          <w:sz w:val="28"/>
          <w:szCs w:val="28"/>
        </w:rPr>
      </w:pPr>
    </w:p>
    <w:p w14:paraId="166D4703"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Chọn các giấy tờ đính kèm:</w:t>
      </w:r>
    </w:p>
    <w:p w14:paraId="7949FD7A"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07E6CE1B" wp14:editId="3C7D9369">
            <wp:extent cx="5760720" cy="22631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263140"/>
                    </a:xfrm>
                    <a:prstGeom prst="rect">
                      <a:avLst/>
                    </a:prstGeom>
                  </pic:spPr>
                </pic:pic>
              </a:graphicData>
            </a:graphic>
          </wp:inline>
        </w:drawing>
      </w:r>
    </w:p>
    <w:p w14:paraId="268E24C9"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t>Bước 5</w:t>
      </w:r>
      <w:r w:rsidR="006C7F2D" w:rsidRPr="00DE1E85">
        <w:rPr>
          <w:rFonts w:ascii="Times New Roman" w:hAnsi="Times New Roman"/>
          <w:b/>
          <w:color w:val="000000" w:themeColor="text1"/>
          <w:sz w:val="28"/>
          <w:szCs w:val="28"/>
        </w:rPr>
        <w:t>:</w:t>
      </w:r>
      <w:r w:rsidRPr="00DE1E85">
        <w:rPr>
          <w:rFonts w:ascii="Times New Roman" w:hAnsi="Times New Roman"/>
          <w:color w:val="000000" w:themeColor="text1"/>
          <w:sz w:val="28"/>
          <w:szCs w:val="28"/>
        </w:rPr>
        <w:t xml:space="preserve"> Nộp hồ sơ</w:t>
      </w:r>
      <w:r w:rsidR="000C1B3D" w:rsidRPr="00DE1E85">
        <w:rPr>
          <w:rFonts w:ascii="Times New Roman" w:hAnsi="Times New Roman"/>
          <w:color w:val="000000" w:themeColor="text1"/>
          <w:sz w:val="28"/>
          <w:szCs w:val="28"/>
        </w:rPr>
        <w:t>, n</w:t>
      </w:r>
      <w:r w:rsidRPr="00DE1E85">
        <w:rPr>
          <w:rFonts w:ascii="Times New Roman" w:hAnsi="Times New Roman"/>
          <w:color w:val="000000" w:themeColor="text1"/>
          <w:sz w:val="28"/>
          <w:szCs w:val="28"/>
        </w:rPr>
        <w:t>hập mã xác nhận như hình sau:</w:t>
      </w:r>
    </w:p>
    <w:p w14:paraId="3626096A" w14:textId="77777777" w:rsidR="00BC24AD" w:rsidRPr="00DE1E85" w:rsidRDefault="00BC24AD" w:rsidP="00D95443">
      <w:pPr>
        <w:spacing w:before="60" w:after="60"/>
        <w:jc w:val="both"/>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388D066D" wp14:editId="153C50ED">
            <wp:extent cx="5760720" cy="1789430"/>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1789430"/>
                    </a:xfrm>
                    <a:prstGeom prst="rect">
                      <a:avLst/>
                    </a:prstGeom>
                  </pic:spPr>
                </pic:pic>
              </a:graphicData>
            </a:graphic>
          </wp:inline>
        </w:drawing>
      </w:r>
    </w:p>
    <w:p w14:paraId="6C43EB8A" w14:textId="77777777" w:rsidR="00BC24AD" w:rsidRPr="00DE1E85" w:rsidRDefault="00BC24AD" w:rsidP="00D95443">
      <w:pPr>
        <w:spacing w:before="60" w:after="6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Nhập OTP</w:t>
      </w:r>
      <w:r w:rsidRPr="00DE1E85">
        <w:rPr>
          <w:rFonts w:ascii="Times New Roman" w:hAnsi="Times New Roman"/>
          <w:color w:val="000000" w:themeColor="text1"/>
          <w:sz w:val="28"/>
          <w:szCs w:val="28"/>
        </w:rPr>
        <w:t xml:space="preserve"> để xác thực:</w:t>
      </w:r>
    </w:p>
    <w:p w14:paraId="04B00AA4"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drawing>
          <wp:inline distT="0" distB="0" distL="0" distR="0" wp14:anchorId="45F958F5" wp14:editId="09D68613">
            <wp:extent cx="5760720" cy="22745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2274570"/>
                    </a:xfrm>
                    <a:prstGeom prst="rect">
                      <a:avLst/>
                    </a:prstGeom>
                  </pic:spPr>
                </pic:pic>
              </a:graphicData>
            </a:graphic>
          </wp:inline>
        </w:drawing>
      </w:r>
    </w:p>
    <w:p w14:paraId="7094F2A4" w14:textId="77777777" w:rsidR="00BC24AD" w:rsidRPr="00DE1E85" w:rsidRDefault="00BC24AD" w:rsidP="00D95443">
      <w:pPr>
        <w:spacing w:before="60" w:after="60"/>
        <w:ind w:firstLine="72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Sau khi thực hiện xác nhận thành công</w:t>
      </w:r>
      <w:r w:rsidR="00D95443" w:rsidRPr="00DE1E85">
        <w:rPr>
          <w:rFonts w:ascii="Times New Roman" w:hAnsi="Times New Roman"/>
          <w:color w:val="000000" w:themeColor="text1"/>
          <w:sz w:val="28"/>
          <w:szCs w:val="28"/>
        </w:rPr>
        <w:t>,</w:t>
      </w:r>
      <w:r w:rsidRPr="00DE1E85">
        <w:rPr>
          <w:rFonts w:ascii="Times New Roman" w:hAnsi="Times New Roman"/>
          <w:color w:val="000000" w:themeColor="text1"/>
          <w:sz w:val="28"/>
          <w:szCs w:val="28"/>
        </w:rPr>
        <w:t xml:space="preserve"> hệ thống </w:t>
      </w:r>
      <w:r w:rsidR="000C1B3D" w:rsidRPr="00DE1E85">
        <w:rPr>
          <w:rFonts w:ascii="Times New Roman" w:hAnsi="Times New Roman"/>
          <w:color w:val="000000" w:themeColor="text1"/>
          <w:sz w:val="28"/>
          <w:szCs w:val="28"/>
        </w:rPr>
        <w:t>sẽ</w:t>
      </w:r>
      <w:r w:rsidRPr="00DE1E85">
        <w:rPr>
          <w:rFonts w:ascii="Times New Roman" w:hAnsi="Times New Roman"/>
          <w:color w:val="000000" w:themeColor="text1"/>
          <w:sz w:val="28"/>
          <w:szCs w:val="28"/>
        </w:rPr>
        <w:t xml:space="preserve"> thông báo nộp hồ sơ thành công</w:t>
      </w:r>
      <w:r w:rsidR="000C1B3D" w:rsidRPr="00DE1E85">
        <w:rPr>
          <w:rFonts w:ascii="Times New Roman" w:hAnsi="Times New Roman"/>
          <w:color w:val="000000" w:themeColor="text1"/>
          <w:sz w:val="28"/>
          <w:szCs w:val="28"/>
        </w:rPr>
        <w:t>. N</w:t>
      </w:r>
      <w:r w:rsidRPr="00DE1E85">
        <w:rPr>
          <w:rFonts w:ascii="Times New Roman" w:hAnsi="Times New Roman"/>
          <w:color w:val="000000" w:themeColor="text1"/>
          <w:sz w:val="28"/>
          <w:szCs w:val="28"/>
        </w:rPr>
        <w:t xml:space="preserve">hư vậy là hồ sơ của </w:t>
      </w:r>
      <w:r w:rsidR="000C1B3D" w:rsidRPr="00DE1E85">
        <w:rPr>
          <w:rFonts w:ascii="Times New Roman" w:hAnsi="Times New Roman"/>
          <w:color w:val="000000" w:themeColor="text1"/>
          <w:sz w:val="28"/>
          <w:szCs w:val="28"/>
        </w:rPr>
        <w:t>NLĐ đã</w:t>
      </w:r>
      <w:r w:rsidRPr="00DE1E85">
        <w:rPr>
          <w:rFonts w:ascii="Times New Roman" w:hAnsi="Times New Roman"/>
          <w:color w:val="000000" w:themeColor="text1"/>
          <w:sz w:val="28"/>
          <w:szCs w:val="28"/>
        </w:rPr>
        <w:t xml:space="preserve"> được gửi đến cơ quan BHXH thành công.</w:t>
      </w:r>
    </w:p>
    <w:p w14:paraId="1D2D7F35" w14:textId="77777777" w:rsidR="00BC24AD" w:rsidRPr="00DE1E85" w:rsidRDefault="00BC24AD" w:rsidP="00D95443">
      <w:pPr>
        <w:spacing w:before="60" w:after="60"/>
        <w:jc w:val="center"/>
        <w:rPr>
          <w:rFonts w:ascii="Times New Roman" w:hAnsi="Times New Roman"/>
          <w:color w:val="000000" w:themeColor="text1"/>
          <w:sz w:val="28"/>
          <w:szCs w:val="28"/>
        </w:rPr>
      </w:pPr>
      <w:r w:rsidRPr="00DE1E85">
        <w:rPr>
          <w:rFonts w:ascii="Times New Roman" w:hAnsi="Times New Roman"/>
          <w:noProof/>
          <w:color w:val="000000" w:themeColor="text1"/>
          <w:sz w:val="28"/>
          <w:szCs w:val="28"/>
        </w:rPr>
        <w:lastRenderedPageBreak/>
        <w:drawing>
          <wp:inline distT="0" distB="0" distL="0" distR="0" wp14:anchorId="05E23CEE" wp14:editId="53482883">
            <wp:extent cx="5760720" cy="234124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2341245"/>
                    </a:xfrm>
                    <a:prstGeom prst="rect">
                      <a:avLst/>
                    </a:prstGeom>
                  </pic:spPr>
                </pic:pic>
              </a:graphicData>
            </a:graphic>
          </wp:inline>
        </w:drawing>
      </w:r>
    </w:p>
    <w:p w14:paraId="7575D105" w14:textId="77777777" w:rsidR="00D95443" w:rsidRPr="00DE1E85" w:rsidRDefault="00D95443" w:rsidP="00D95443">
      <w:pPr>
        <w:spacing w:before="60" w:after="60"/>
        <w:ind w:firstLine="720"/>
        <w:jc w:val="both"/>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43E09292" w14:textId="77777777" w:rsidR="00D95443" w:rsidRPr="00DE1E85" w:rsidRDefault="00D95443" w:rsidP="00D95443">
      <w:pPr>
        <w:spacing w:before="60" w:after="60"/>
        <w:ind w:firstLine="720"/>
        <w:jc w:val="both"/>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Thứ hai, đối với đơn vị</w:t>
      </w:r>
      <w:r w:rsidR="000C1B3D"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SDLĐ.</w:t>
      </w:r>
    </w:p>
    <w:p w14:paraId="1963B84B" w14:textId="77777777" w:rsidR="00A77D9E" w:rsidRPr="00DE1E85" w:rsidRDefault="000C1B3D" w:rsidP="000C1B3D">
      <w:pPr>
        <w:spacing w:before="60" w:after="60"/>
        <w:ind w:firstLine="720"/>
        <w:jc w:val="both"/>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BHXH Việt Nam lưu ý tới đơn vị SDLĐ: Theo quy định tại Quyết định số 28, </w:t>
      </w:r>
      <w:r w:rsidRPr="00DE1E85">
        <w:rPr>
          <w:rFonts w:ascii="Times New Roman" w:hAnsi="Times New Roman"/>
          <w:color w:val="000000" w:themeColor="text1"/>
          <w:sz w:val="28"/>
          <w:szCs w:val="28"/>
        </w:rPr>
        <w:t xml:space="preserve">phương thức đơn vị SDLĐ nộp hồ sơ danh sách NLĐ đề nghị hưởng hỗ trợ từ quỹ BHTN cho cơ quan BHXH chỉ dành cho các trường hợp </w:t>
      </w: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NLĐ đang tham gia BHTN tại thời điểm 30/9/2021 (không bao gồm NLĐ tại các cơ quan nhà nước, tổ chức chính trị, tổ chức chính trị - xã hội, đơn vị vũ trang nhân dân và đơn vị sự nghiệp công lập do ngân sách nhà nước đảm bảo chi thường xuyên).</w:t>
      </w:r>
    </w:p>
    <w:p w14:paraId="21A1D324" w14:textId="77777777" w:rsidR="00A77D9E" w:rsidRPr="00DE1E85" w:rsidRDefault="000C1B3D" w:rsidP="00046E63">
      <w:pPr>
        <w:pStyle w:val="ListParagraph"/>
        <w:numPr>
          <w:ilvl w:val="0"/>
          <w:numId w:val="4"/>
        </w:numPr>
        <w:spacing w:before="60" w:after="60"/>
        <w:jc w:val="both"/>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b/>
          <w:i/>
          <w:color w:val="000000" w:themeColor="text1"/>
          <w:szCs w:val="28"/>
        </w:rPr>
        <w:t>Nộp hồ sơ qua</w:t>
      </w:r>
      <w:r w:rsidR="00DB6D6A"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phần mềm kê khai của các nhà cung cấp dịch vụ I</w:t>
      </w:r>
      <w:r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B6D6A"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VAN</w:t>
      </w:r>
    </w:p>
    <w:p w14:paraId="582DC0E7" w14:textId="5441D8D2" w:rsidR="00A77D9E" w:rsidRPr="00DE1E85" w:rsidRDefault="001E0B04" w:rsidP="00046E63">
      <w:pPr>
        <w:spacing w:before="60" w:after="60"/>
        <w:ind w:firstLine="720"/>
        <w:jc w:val="both"/>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Sử dụng phần mềm kê khai của các nhà I</w:t>
      </w:r>
      <w:r w:rsidR="000C1B3D"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VAN</w:t>
      </w:r>
      <w:r w:rsidR="00BA44AB"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(Nhà cung cấp dịch vụ kê khai BHXH điện tử)</w:t>
      </w:r>
      <w:r w:rsidRPr="00DE1E85">
        <w:rPr>
          <w:rFonts w:ascii="Times New Roman" w:hAnsi="Times New Roman"/>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để kê khai và nộp hồ sơ đối với dịch vụ công: </w:t>
      </w:r>
      <w:r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Hỗ trợ người tham gia </w:t>
      </w:r>
      <w:r w:rsidR="00046E63"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BHTN</w:t>
      </w:r>
      <w:r w:rsidRPr="00DE1E85">
        <w:rPr>
          <w:rFonts w:ascii="Times New Roman" w:hAnsi="Times New Roman"/>
          <w:b/>
          <w:color w:val="000000" w:themeColor="text1"/>
          <w:sz w:val="28"/>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bị ảnh hưởng bởi dịch Covid-19 (600l).</w:t>
      </w:r>
    </w:p>
    <w:p w14:paraId="6E4E39ED" w14:textId="77777777" w:rsidR="006C7F2D" w:rsidRPr="00DE1E85" w:rsidRDefault="000C1B3D" w:rsidP="006C7F2D">
      <w:pPr>
        <w:pStyle w:val="ListParagraph"/>
        <w:numPr>
          <w:ilvl w:val="0"/>
          <w:numId w:val="4"/>
        </w:numPr>
        <w:spacing w:before="60" w:after="60"/>
        <w:jc w:val="both"/>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E1E85">
        <w:rPr>
          <w:b/>
          <w:i/>
          <w:color w:val="000000" w:themeColor="text1"/>
          <w:szCs w:val="28"/>
        </w:rPr>
        <w:t xml:space="preserve">Nộp hồ sơ qua </w:t>
      </w:r>
      <w:r w:rsidR="006C7F2D"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Cổ</w:t>
      </w:r>
      <w:r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ng D</w:t>
      </w:r>
      <w:r w:rsidR="006C7F2D" w:rsidRPr="00DE1E85">
        <w:rPr>
          <w:b/>
          <w:i/>
          <w:color w:val="000000" w:themeColor="text1"/>
          <w:szCs w:val="2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ịch vụ công của BHXH Việt Nam</w:t>
      </w:r>
    </w:p>
    <w:p w14:paraId="4A113B66" w14:textId="77777777" w:rsidR="006C7F2D" w:rsidRPr="00DE1E85" w:rsidRDefault="006C7F2D" w:rsidP="006C7F2D">
      <w:pPr>
        <w:spacing w:before="60" w:after="60"/>
        <w:ind w:firstLine="720"/>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t>Bước 1:</w:t>
      </w:r>
      <w:r w:rsidRPr="00DE1E85">
        <w:rPr>
          <w:rFonts w:ascii="Times New Roman" w:hAnsi="Times New Roman"/>
          <w:color w:val="000000" w:themeColor="text1"/>
          <w:sz w:val="28"/>
          <w:szCs w:val="28"/>
        </w:rPr>
        <w:t xml:space="preserve"> Đăng nhập Cổng </w:t>
      </w:r>
      <w:r w:rsidR="007A56E0" w:rsidRPr="00DE1E85">
        <w:rPr>
          <w:rFonts w:ascii="Times New Roman" w:hAnsi="Times New Roman"/>
          <w:color w:val="000000" w:themeColor="text1"/>
          <w:sz w:val="28"/>
          <w:szCs w:val="28"/>
        </w:rPr>
        <w:t>D</w:t>
      </w:r>
      <w:r w:rsidRPr="00DE1E85">
        <w:rPr>
          <w:rFonts w:ascii="Times New Roman" w:hAnsi="Times New Roman"/>
          <w:color w:val="000000" w:themeColor="text1"/>
          <w:sz w:val="28"/>
          <w:szCs w:val="28"/>
        </w:rPr>
        <w:t xml:space="preserve">ịch vụ công của BHXH Việt Nam tại địa chỉ </w:t>
      </w:r>
      <w:hyperlink r:id="rId18" w:history="1">
        <w:r w:rsidRPr="00DE1E85">
          <w:rPr>
            <w:rStyle w:val="Hyperlink"/>
            <w:rFonts w:ascii="Times New Roman" w:hAnsi="Times New Roman"/>
            <w:color w:val="000000" w:themeColor="text1"/>
            <w:sz w:val="28"/>
            <w:szCs w:val="28"/>
          </w:rPr>
          <w:t>https://dichvucong.baohiemxahoi.gov.vn</w:t>
        </w:r>
      </w:hyperlink>
      <w:r w:rsidRPr="00DE1E85">
        <w:rPr>
          <w:rFonts w:ascii="Times New Roman" w:hAnsi="Times New Roman"/>
          <w:color w:val="000000" w:themeColor="text1"/>
          <w:sz w:val="28"/>
          <w:szCs w:val="28"/>
        </w:rPr>
        <w:t xml:space="preserve"> bằng tài khoản đã đăng ký.</w:t>
      </w:r>
    </w:p>
    <w:p w14:paraId="12208D1A" w14:textId="77777777" w:rsidR="0040022F" w:rsidRPr="00DE1E85" w:rsidRDefault="006C7F2D" w:rsidP="006C7F2D">
      <w:pPr>
        <w:spacing w:before="60" w:after="6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2:</w:t>
      </w:r>
      <w:r w:rsidRPr="00DE1E85">
        <w:rPr>
          <w:rFonts w:ascii="Times New Roman" w:hAnsi="Times New Roman"/>
          <w:color w:val="000000" w:themeColor="text1"/>
          <w:sz w:val="28"/>
          <w:szCs w:val="28"/>
        </w:rPr>
        <w:t xml:space="preserve"> Chọn “</w:t>
      </w:r>
      <w:r w:rsidRPr="00DE1E85">
        <w:rPr>
          <w:rFonts w:ascii="Times New Roman" w:hAnsi="Times New Roman"/>
          <w:b/>
          <w:color w:val="000000" w:themeColor="text1"/>
          <w:sz w:val="28"/>
          <w:szCs w:val="28"/>
        </w:rPr>
        <w:t>Kê khai hồ sơ</w:t>
      </w:r>
      <w:r w:rsidR="007A56E0" w:rsidRPr="00DE1E85">
        <w:rPr>
          <w:rFonts w:ascii="Times New Roman" w:hAnsi="Times New Roman"/>
          <w:color w:val="000000" w:themeColor="text1"/>
          <w:sz w:val="28"/>
          <w:szCs w:val="28"/>
        </w:rPr>
        <w:t>”.</w:t>
      </w:r>
    </w:p>
    <w:p w14:paraId="05D1D825" w14:textId="77777777" w:rsidR="006C7F2D" w:rsidRPr="00DE1E85" w:rsidRDefault="006C7F2D" w:rsidP="006C7F2D">
      <w:pPr>
        <w:spacing w:before="60" w:after="60"/>
        <w:jc w:val="center"/>
        <w:rPr>
          <w:rFonts w:ascii="Times New Roman" w:hAnsi="Times New Roman"/>
          <w:color w:val="000000" w:themeColor="text1"/>
          <w:sz w:val="28"/>
          <w:szCs w:val="28"/>
        </w:rPr>
      </w:pPr>
      <w:r w:rsidRPr="00DE1E85">
        <w:rPr>
          <w:noProof/>
          <w:color w:val="000000" w:themeColor="text1"/>
        </w:rPr>
        <w:drawing>
          <wp:inline distT="0" distB="0" distL="0" distR="0" wp14:anchorId="12471052" wp14:editId="4B49CE63">
            <wp:extent cx="5760720" cy="28759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875915"/>
                    </a:xfrm>
                    <a:prstGeom prst="rect">
                      <a:avLst/>
                    </a:prstGeom>
                  </pic:spPr>
                </pic:pic>
              </a:graphicData>
            </a:graphic>
          </wp:inline>
        </w:drawing>
      </w:r>
    </w:p>
    <w:p w14:paraId="5E5DB1AC" w14:textId="77777777" w:rsidR="006C7F2D" w:rsidRPr="00DE1E85" w:rsidRDefault="006C7F2D" w:rsidP="006C7F2D">
      <w:pPr>
        <w:spacing w:before="60" w:after="60"/>
        <w:ind w:firstLine="720"/>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lastRenderedPageBreak/>
        <w:t>Bước 3:</w:t>
      </w:r>
      <w:r w:rsidRPr="00DE1E85">
        <w:rPr>
          <w:rFonts w:ascii="Times New Roman" w:hAnsi="Times New Roman"/>
          <w:color w:val="000000" w:themeColor="text1"/>
          <w:sz w:val="28"/>
          <w:szCs w:val="28"/>
        </w:rPr>
        <w:t xml:space="preserve"> Chọn dịch vụ công </w:t>
      </w:r>
      <w:r w:rsidRPr="00DE1E85">
        <w:rPr>
          <w:rFonts w:ascii="Times New Roman" w:hAnsi="Times New Roman"/>
          <w:b/>
          <w:color w:val="000000" w:themeColor="text1"/>
          <w:sz w:val="28"/>
          <w:szCs w:val="28"/>
        </w:rPr>
        <w:t xml:space="preserve">Hỗ trợ người tham gia </w:t>
      </w:r>
      <w:r w:rsidR="00A143DB" w:rsidRPr="00DE1E85">
        <w:rPr>
          <w:rFonts w:ascii="Times New Roman" w:hAnsi="Times New Roman"/>
          <w:b/>
          <w:color w:val="000000" w:themeColor="text1"/>
          <w:sz w:val="28"/>
          <w:szCs w:val="28"/>
        </w:rPr>
        <w:t>BHXH</w:t>
      </w:r>
      <w:r w:rsidRPr="00DE1E85">
        <w:rPr>
          <w:rFonts w:ascii="Times New Roman" w:hAnsi="Times New Roman"/>
          <w:b/>
          <w:color w:val="000000" w:themeColor="text1"/>
          <w:sz w:val="28"/>
          <w:szCs w:val="28"/>
        </w:rPr>
        <w:t xml:space="preserve"> bị ảnh hưởng bởi dịch Covid-19 (600l)</w:t>
      </w:r>
      <w:r w:rsidR="007A56E0" w:rsidRPr="00DE1E85">
        <w:rPr>
          <w:rFonts w:ascii="Times New Roman" w:hAnsi="Times New Roman"/>
          <w:b/>
          <w:color w:val="000000" w:themeColor="text1"/>
          <w:sz w:val="28"/>
          <w:szCs w:val="28"/>
        </w:rPr>
        <w:t>.</w:t>
      </w:r>
    </w:p>
    <w:p w14:paraId="4B75F018" w14:textId="77777777" w:rsidR="00A143DB" w:rsidRPr="00DE1E85" w:rsidRDefault="00A143DB" w:rsidP="00A143DB">
      <w:pPr>
        <w:spacing w:before="60" w:after="60"/>
        <w:ind w:firstLine="720"/>
        <w:jc w:val="center"/>
        <w:rPr>
          <w:rFonts w:ascii="Times New Roman" w:hAnsi="Times New Roman"/>
          <w:color w:val="000000" w:themeColor="text1"/>
          <w:sz w:val="28"/>
          <w:szCs w:val="28"/>
        </w:rPr>
      </w:pPr>
      <w:r w:rsidRPr="00DE1E85">
        <w:rPr>
          <w:noProof/>
          <w:color w:val="000000" w:themeColor="text1"/>
        </w:rPr>
        <w:drawing>
          <wp:inline distT="0" distB="0" distL="0" distR="0" wp14:anchorId="697F996F" wp14:editId="5F2E1F9F">
            <wp:extent cx="5760720" cy="172593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725930"/>
                    </a:xfrm>
                    <a:prstGeom prst="rect">
                      <a:avLst/>
                    </a:prstGeom>
                  </pic:spPr>
                </pic:pic>
              </a:graphicData>
            </a:graphic>
          </wp:inline>
        </w:drawing>
      </w:r>
    </w:p>
    <w:p w14:paraId="0688B60B" w14:textId="77777777" w:rsidR="00A143DB" w:rsidRPr="00DE1E85" w:rsidRDefault="00A143DB" w:rsidP="00A143DB">
      <w:pPr>
        <w:rPr>
          <w:rFonts w:ascii="Times New Roman" w:hAnsi="Times New Roman"/>
          <w:color w:val="000000" w:themeColor="text1"/>
          <w:sz w:val="28"/>
          <w:szCs w:val="28"/>
        </w:rPr>
      </w:pPr>
    </w:p>
    <w:p w14:paraId="45BC77FF" w14:textId="77777777" w:rsidR="00A143DB" w:rsidRPr="00DE1E85" w:rsidRDefault="00A143DB" w:rsidP="00A143DB">
      <w:pPr>
        <w:ind w:firstLine="720"/>
        <w:rPr>
          <w:rFonts w:ascii="Times New Roman" w:hAnsi="Times New Roman"/>
          <w:color w:val="000000" w:themeColor="text1"/>
          <w:sz w:val="28"/>
          <w:szCs w:val="28"/>
        </w:rPr>
      </w:pPr>
      <w:r w:rsidRPr="00DE1E85">
        <w:rPr>
          <w:rFonts w:ascii="Times New Roman" w:hAnsi="Times New Roman"/>
          <w:b/>
          <w:color w:val="000000" w:themeColor="text1"/>
          <w:sz w:val="28"/>
          <w:szCs w:val="28"/>
        </w:rPr>
        <w:t>Bước 4:</w:t>
      </w:r>
      <w:r w:rsidRPr="00DE1E85">
        <w:rPr>
          <w:rFonts w:ascii="Times New Roman" w:hAnsi="Times New Roman"/>
          <w:color w:val="000000" w:themeColor="text1"/>
          <w:sz w:val="28"/>
          <w:szCs w:val="28"/>
        </w:rPr>
        <w:t xml:space="preserve"> Chọn </w:t>
      </w:r>
      <w:r w:rsidRPr="00DE1E85">
        <w:rPr>
          <w:rFonts w:ascii="Times New Roman" w:hAnsi="Times New Roman"/>
          <w:b/>
          <w:color w:val="000000" w:themeColor="text1"/>
          <w:sz w:val="28"/>
          <w:szCs w:val="28"/>
        </w:rPr>
        <w:t>“Kê khai”,</w:t>
      </w:r>
      <w:r w:rsidRPr="00DE1E85">
        <w:rPr>
          <w:rFonts w:ascii="Times New Roman" w:hAnsi="Times New Roman"/>
          <w:color w:val="000000" w:themeColor="text1"/>
          <w:sz w:val="28"/>
          <w:szCs w:val="28"/>
        </w:rPr>
        <w:t xml:space="preserve"> sau đó chọ</w:t>
      </w:r>
      <w:r w:rsidR="007A56E0" w:rsidRPr="00DE1E85">
        <w:rPr>
          <w:rFonts w:ascii="Times New Roman" w:hAnsi="Times New Roman"/>
          <w:color w:val="000000" w:themeColor="text1"/>
          <w:sz w:val="28"/>
          <w:szCs w:val="28"/>
        </w:rPr>
        <w:t xml:space="preserve">n </w:t>
      </w:r>
      <w:r w:rsidRPr="00DE1E85">
        <w:rPr>
          <w:rFonts w:ascii="Times New Roman" w:hAnsi="Times New Roman"/>
          <w:b/>
          <w:color w:val="000000" w:themeColor="text1"/>
          <w:sz w:val="28"/>
          <w:szCs w:val="28"/>
        </w:rPr>
        <w:t>Xác nhậ</w:t>
      </w:r>
      <w:r w:rsidR="007A56E0" w:rsidRPr="00DE1E85">
        <w:rPr>
          <w:rFonts w:ascii="Times New Roman" w:hAnsi="Times New Roman"/>
          <w:b/>
          <w:color w:val="000000" w:themeColor="text1"/>
          <w:sz w:val="28"/>
          <w:szCs w:val="28"/>
        </w:rPr>
        <w:t>n</w:t>
      </w:r>
      <w:r w:rsidRPr="00DE1E85">
        <w:rPr>
          <w:rFonts w:ascii="Times New Roman" w:hAnsi="Times New Roman"/>
          <w:color w:val="000000" w:themeColor="text1"/>
          <w:sz w:val="28"/>
          <w:szCs w:val="28"/>
        </w:rPr>
        <w:t xml:space="preserve"> </w:t>
      </w:r>
      <w:r w:rsidRPr="00DE1E85">
        <w:rPr>
          <w:rFonts w:ascii="Times New Roman" w:hAnsi="Times New Roman"/>
          <w:b/>
          <w:color w:val="000000" w:themeColor="text1"/>
          <w:sz w:val="28"/>
          <w:szCs w:val="28"/>
        </w:rPr>
        <w:t>kỳ kê khai</w:t>
      </w:r>
      <w:r w:rsidRPr="00DE1E85">
        <w:rPr>
          <w:rFonts w:ascii="Times New Roman" w:hAnsi="Times New Roman"/>
          <w:color w:val="000000" w:themeColor="text1"/>
          <w:sz w:val="28"/>
          <w:szCs w:val="28"/>
        </w:rPr>
        <w:t xml:space="preserve"> để mở màn hình kê khai hồ</w:t>
      </w:r>
      <w:r w:rsidR="007A56E0" w:rsidRPr="00DE1E85">
        <w:rPr>
          <w:rFonts w:ascii="Times New Roman" w:hAnsi="Times New Roman"/>
          <w:color w:val="000000" w:themeColor="text1"/>
          <w:sz w:val="28"/>
          <w:szCs w:val="28"/>
        </w:rPr>
        <w:t xml:space="preserve"> sơ.</w:t>
      </w:r>
    </w:p>
    <w:p w14:paraId="6A544DB9" w14:textId="77777777" w:rsidR="00A143DB" w:rsidRPr="00DE1E85" w:rsidRDefault="00A143DB" w:rsidP="00A143DB">
      <w:pPr>
        <w:ind w:firstLine="720"/>
        <w:rPr>
          <w:rFonts w:ascii="Times New Roman" w:hAnsi="Times New Roman"/>
          <w:color w:val="000000" w:themeColor="text1"/>
          <w:sz w:val="28"/>
          <w:szCs w:val="28"/>
        </w:rPr>
      </w:pPr>
      <w:r w:rsidRPr="00DE1E85">
        <w:rPr>
          <w:noProof/>
          <w:color w:val="000000" w:themeColor="text1"/>
        </w:rPr>
        <w:drawing>
          <wp:inline distT="0" distB="0" distL="0" distR="0" wp14:anchorId="078010F9" wp14:editId="5717DDBF">
            <wp:extent cx="5760720" cy="2329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2329180"/>
                    </a:xfrm>
                    <a:prstGeom prst="rect">
                      <a:avLst/>
                    </a:prstGeom>
                  </pic:spPr>
                </pic:pic>
              </a:graphicData>
            </a:graphic>
          </wp:inline>
        </w:drawing>
      </w:r>
    </w:p>
    <w:p w14:paraId="3F36951D" w14:textId="77777777" w:rsidR="00A143DB" w:rsidRPr="00DE1E85" w:rsidRDefault="00A143DB" w:rsidP="00A143DB">
      <w:pPr>
        <w:rPr>
          <w:rFonts w:ascii="Times New Roman" w:hAnsi="Times New Roman"/>
          <w:color w:val="000000" w:themeColor="text1"/>
          <w:sz w:val="28"/>
          <w:szCs w:val="28"/>
        </w:rPr>
      </w:pPr>
    </w:p>
    <w:p w14:paraId="2C034A62" w14:textId="77777777" w:rsidR="00A143DB" w:rsidRPr="00DE1E85" w:rsidRDefault="00A143DB" w:rsidP="00A143DB">
      <w:pPr>
        <w:tabs>
          <w:tab w:val="left" w:pos="1260"/>
        </w:tabs>
        <w:rPr>
          <w:rFonts w:ascii="Times New Roman" w:hAnsi="Times New Roman"/>
          <w:color w:val="000000" w:themeColor="text1"/>
          <w:sz w:val="28"/>
          <w:szCs w:val="28"/>
        </w:rPr>
      </w:pPr>
      <w:r w:rsidRPr="00DE1E85">
        <w:rPr>
          <w:rFonts w:ascii="Times New Roman" w:hAnsi="Times New Roman"/>
          <w:color w:val="000000" w:themeColor="text1"/>
          <w:sz w:val="28"/>
          <w:szCs w:val="28"/>
        </w:rPr>
        <w:tab/>
      </w:r>
      <w:r w:rsidRPr="00DE1E85">
        <w:rPr>
          <w:rFonts w:ascii="Times New Roman" w:hAnsi="Times New Roman"/>
          <w:b/>
          <w:color w:val="000000" w:themeColor="text1"/>
          <w:sz w:val="28"/>
          <w:szCs w:val="28"/>
        </w:rPr>
        <w:t>Bước 5:</w:t>
      </w:r>
      <w:r w:rsidRPr="00DE1E85">
        <w:rPr>
          <w:rFonts w:ascii="Times New Roman" w:hAnsi="Times New Roman"/>
          <w:color w:val="000000" w:themeColor="text1"/>
          <w:sz w:val="28"/>
          <w:szCs w:val="28"/>
        </w:rPr>
        <w:t xml:space="preserve"> Thực hiện gửi kèm mẫu số 01 như hình sau và chọn </w:t>
      </w:r>
      <w:r w:rsidRPr="00DE1E85">
        <w:rPr>
          <w:rFonts w:ascii="Times New Roman" w:hAnsi="Times New Roman"/>
          <w:b/>
          <w:color w:val="000000" w:themeColor="text1"/>
          <w:sz w:val="28"/>
          <w:szCs w:val="28"/>
        </w:rPr>
        <w:t>Xác nhận</w:t>
      </w:r>
      <w:r w:rsidR="007A56E0" w:rsidRPr="00DE1E85">
        <w:rPr>
          <w:rFonts w:ascii="Times New Roman" w:hAnsi="Times New Roman"/>
          <w:b/>
          <w:color w:val="000000" w:themeColor="text1"/>
          <w:sz w:val="28"/>
          <w:szCs w:val="28"/>
        </w:rPr>
        <w:t>.</w:t>
      </w:r>
    </w:p>
    <w:p w14:paraId="15496B12" w14:textId="77777777" w:rsidR="00A143DB" w:rsidRPr="00DE1E85" w:rsidRDefault="00A143DB" w:rsidP="00A143DB">
      <w:pPr>
        <w:rPr>
          <w:rFonts w:ascii="Times New Roman" w:hAnsi="Times New Roman"/>
          <w:color w:val="000000" w:themeColor="text1"/>
          <w:sz w:val="28"/>
          <w:szCs w:val="28"/>
        </w:rPr>
      </w:pPr>
    </w:p>
    <w:p w14:paraId="3C9D405F" w14:textId="77777777" w:rsidR="00A143DB" w:rsidRPr="00DE1E85" w:rsidRDefault="00A143DB" w:rsidP="00A143DB">
      <w:pPr>
        <w:tabs>
          <w:tab w:val="left" w:pos="1095"/>
        </w:tabs>
        <w:jc w:val="center"/>
        <w:rPr>
          <w:rFonts w:ascii="Times New Roman" w:hAnsi="Times New Roman"/>
          <w:color w:val="000000" w:themeColor="text1"/>
          <w:sz w:val="28"/>
          <w:szCs w:val="28"/>
        </w:rPr>
      </w:pPr>
      <w:r w:rsidRPr="00DE1E85">
        <w:rPr>
          <w:noProof/>
          <w:color w:val="000000" w:themeColor="text1"/>
        </w:rPr>
        <w:drawing>
          <wp:inline distT="0" distB="0" distL="0" distR="0" wp14:anchorId="49A2D88E" wp14:editId="075A9635">
            <wp:extent cx="5760720" cy="287591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2875915"/>
                    </a:xfrm>
                    <a:prstGeom prst="rect">
                      <a:avLst/>
                    </a:prstGeom>
                  </pic:spPr>
                </pic:pic>
              </a:graphicData>
            </a:graphic>
          </wp:inline>
        </w:drawing>
      </w:r>
    </w:p>
    <w:p w14:paraId="77BB4424" w14:textId="77777777" w:rsidR="00A143DB" w:rsidRPr="00DE1E85" w:rsidRDefault="00A143DB" w:rsidP="00A143DB">
      <w:pPr>
        <w:tabs>
          <w:tab w:val="left" w:pos="1260"/>
        </w:tabs>
        <w:rPr>
          <w:rFonts w:ascii="Times New Roman" w:hAnsi="Times New Roman"/>
          <w:color w:val="000000" w:themeColor="text1"/>
          <w:sz w:val="28"/>
          <w:szCs w:val="28"/>
        </w:rPr>
      </w:pPr>
    </w:p>
    <w:p w14:paraId="66320BCB" w14:textId="77777777" w:rsidR="00A143DB" w:rsidRPr="00DE1E85" w:rsidRDefault="00A143DB" w:rsidP="00A143DB">
      <w:pPr>
        <w:tabs>
          <w:tab w:val="left" w:pos="1260"/>
        </w:tabs>
        <w:rPr>
          <w:rFonts w:ascii="Times New Roman" w:hAnsi="Times New Roman"/>
          <w:b/>
          <w:color w:val="000000" w:themeColor="text1"/>
          <w:sz w:val="28"/>
          <w:szCs w:val="28"/>
        </w:rPr>
      </w:pPr>
      <w:r w:rsidRPr="00DE1E85">
        <w:rPr>
          <w:rFonts w:ascii="Times New Roman" w:hAnsi="Times New Roman"/>
          <w:b/>
          <w:color w:val="000000" w:themeColor="text1"/>
          <w:sz w:val="28"/>
          <w:szCs w:val="28"/>
        </w:rPr>
        <w:t>Bước 6:</w:t>
      </w:r>
      <w:r w:rsidRPr="00DE1E85">
        <w:rPr>
          <w:rFonts w:ascii="Times New Roman" w:hAnsi="Times New Roman"/>
          <w:color w:val="000000" w:themeColor="text1"/>
          <w:sz w:val="28"/>
          <w:szCs w:val="28"/>
        </w:rPr>
        <w:t xml:space="preserve"> Chọn </w:t>
      </w:r>
      <w:r w:rsidRPr="00DE1E85">
        <w:rPr>
          <w:rFonts w:ascii="Times New Roman" w:hAnsi="Times New Roman"/>
          <w:b/>
          <w:color w:val="000000" w:themeColor="text1"/>
          <w:sz w:val="28"/>
          <w:szCs w:val="28"/>
        </w:rPr>
        <w:t>Kê khai</w:t>
      </w:r>
      <w:r w:rsidR="007A56E0" w:rsidRPr="00DE1E85">
        <w:rPr>
          <w:rFonts w:ascii="Times New Roman" w:hAnsi="Times New Roman"/>
          <w:b/>
          <w:color w:val="000000" w:themeColor="text1"/>
          <w:sz w:val="28"/>
          <w:szCs w:val="28"/>
        </w:rPr>
        <w:t xml:space="preserve"> </w:t>
      </w:r>
      <w:r w:rsidR="007A56E0" w:rsidRPr="00DE1E85">
        <w:rPr>
          <w:rFonts w:ascii="Times New Roman" w:hAnsi="Times New Roman"/>
          <w:color w:val="000000" w:themeColor="text1"/>
          <w:sz w:val="28"/>
          <w:szCs w:val="28"/>
        </w:rPr>
        <w:t>rồi c</w:t>
      </w:r>
      <w:r w:rsidRPr="00DE1E85">
        <w:rPr>
          <w:rFonts w:ascii="Times New Roman" w:hAnsi="Times New Roman"/>
          <w:color w:val="000000" w:themeColor="text1"/>
          <w:sz w:val="28"/>
          <w:szCs w:val="28"/>
        </w:rPr>
        <w:t xml:space="preserve">họn </w:t>
      </w:r>
      <w:r w:rsidRPr="00DE1E85">
        <w:rPr>
          <w:rFonts w:ascii="Times New Roman" w:hAnsi="Times New Roman"/>
          <w:b/>
          <w:color w:val="000000" w:themeColor="text1"/>
          <w:sz w:val="28"/>
          <w:szCs w:val="28"/>
        </w:rPr>
        <w:t>Xác nhận</w:t>
      </w:r>
      <w:r w:rsidR="007A56E0" w:rsidRPr="00DE1E85">
        <w:rPr>
          <w:rFonts w:ascii="Times New Roman" w:hAnsi="Times New Roman"/>
          <w:b/>
          <w:color w:val="000000" w:themeColor="text1"/>
          <w:sz w:val="28"/>
          <w:szCs w:val="28"/>
        </w:rPr>
        <w:t>.</w:t>
      </w:r>
    </w:p>
    <w:p w14:paraId="28FB482F" w14:textId="77777777" w:rsidR="007A56E0" w:rsidRPr="00DE1E85" w:rsidRDefault="007A56E0" w:rsidP="00A143DB">
      <w:pPr>
        <w:tabs>
          <w:tab w:val="left" w:pos="1260"/>
        </w:tabs>
        <w:rPr>
          <w:rFonts w:ascii="Times New Roman" w:hAnsi="Times New Roman"/>
          <w:b/>
          <w:color w:val="000000" w:themeColor="text1"/>
          <w:sz w:val="28"/>
          <w:szCs w:val="28"/>
        </w:rPr>
      </w:pPr>
      <w:r w:rsidRPr="00DE1E85">
        <w:rPr>
          <w:noProof/>
          <w:color w:val="000000" w:themeColor="text1"/>
        </w:rPr>
        <w:lastRenderedPageBreak/>
        <w:drawing>
          <wp:inline distT="0" distB="0" distL="0" distR="0" wp14:anchorId="394121D5" wp14:editId="12BBB329">
            <wp:extent cx="5760720" cy="10426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1042670"/>
                    </a:xfrm>
                    <a:prstGeom prst="rect">
                      <a:avLst/>
                    </a:prstGeom>
                  </pic:spPr>
                </pic:pic>
              </a:graphicData>
            </a:graphic>
          </wp:inline>
        </w:drawing>
      </w:r>
    </w:p>
    <w:p w14:paraId="4B0CF9F5" w14:textId="77777777" w:rsidR="007A56E0" w:rsidRPr="00DE1E85" w:rsidRDefault="007A56E0" w:rsidP="00A143DB">
      <w:pPr>
        <w:tabs>
          <w:tab w:val="left" w:pos="1260"/>
        </w:tabs>
        <w:rPr>
          <w:rFonts w:ascii="Times New Roman" w:hAnsi="Times New Roman"/>
          <w:b/>
          <w:color w:val="000000" w:themeColor="text1"/>
          <w:sz w:val="28"/>
          <w:szCs w:val="28"/>
        </w:rPr>
      </w:pPr>
    </w:p>
    <w:p w14:paraId="4BDDFF66" w14:textId="77777777" w:rsidR="007A56E0" w:rsidRPr="00DE1E85" w:rsidRDefault="007A56E0" w:rsidP="00A143DB">
      <w:pPr>
        <w:tabs>
          <w:tab w:val="left" w:pos="1260"/>
        </w:tabs>
        <w:rPr>
          <w:rFonts w:ascii="Times New Roman" w:hAnsi="Times New Roman"/>
          <w:b/>
          <w:color w:val="000000" w:themeColor="text1"/>
          <w:sz w:val="28"/>
          <w:szCs w:val="28"/>
        </w:rPr>
      </w:pPr>
      <w:r w:rsidRPr="00DE1E85">
        <w:rPr>
          <w:noProof/>
          <w:color w:val="000000" w:themeColor="text1"/>
        </w:rPr>
        <w:drawing>
          <wp:inline distT="0" distB="0" distL="0" distR="0" wp14:anchorId="45D4EA03" wp14:editId="14223ED3">
            <wp:extent cx="4572390" cy="278617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75174" cy="2787870"/>
                    </a:xfrm>
                    <a:prstGeom prst="rect">
                      <a:avLst/>
                    </a:prstGeom>
                  </pic:spPr>
                </pic:pic>
              </a:graphicData>
            </a:graphic>
          </wp:inline>
        </w:drawing>
      </w:r>
    </w:p>
    <w:p w14:paraId="1E9BCC44" w14:textId="77777777" w:rsidR="007A56E0" w:rsidRPr="00DE1E85" w:rsidRDefault="007A56E0" w:rsidP="00A143DB">
      <w:pPr>
        <w:tabs>
          <w:tab w:val="left" w:pos="1260"/>
        </w:tabs>
        <w:rPr>
          <w:rFonts w:ascii="Times New Roman" w:hAnsi="Times New Roman"/>
          <w:b/>
          <w:color w:val="000000" w:themeColor="text1"/>
          <w:sz w:val="28"/>
          <w:szCs w:val="28"/>
        </w:rPr>
      </w:pPr>
    </w:p>
    <w:p w14:paraId="59F808DF" w14:textId="77777777" w:rsidR="00A143DB" w:rsidRPr="00DE1E85" w:rsidRDefault="00A143DB" w:rsidP="00A143DB">
      <w:pPr>
        <w:jc w:val="both"/>
        <w:rPr>
          <w:rFonts w:ascii="Times New Roman" w:hAnsi="Times New Roman"/>
          <w:color w:val="000000" w:themeColor="text1"/>
          <w:sz w:val="28"/>
          <w:szCs w:val="28"/>
        </w:rPr>
      </w:pPr>
      <w:r w:rsidRPr="00DE1E85">
        <w:rPr>
          <w:rFonts w:ascii="Times New Roman" w:hAnsi="Times New Roman"/>
          <w:b/>
          <w:color w:val="000000" w:themeColor="text1"/>
          <w:sz w:val="28"/>
          <w:szCs w:val="28"/>
        </w:rPr>
        <w:t>Bướ</w:t>
      </w:r>
      <w:r w:rsidR="007A56E0" w:rsidRPr="00DE1E85">
        <w:rPr>
          <w:rFonts w:ascii="Times New Roman" w:hAnsi="Times New Roman"/>
          <w:b/>
          <w:color w:val="000000" w:themeColor="text1"/>
          <w:sz w:val="28"/>
          <w:szCs w:val="28"/>
        </w:rPr>
        <w:t>c 7</w:t>
      </w:r>
      <w:r w:rsidRPr="00DE1E85">
        <w:rPr>
          <w:rFonts w:ascii="Times New Roman" w:hAnsi="Times New Roman"/>
          <w:color w:val="000000" w:themeColor="text1"/>
          <w:sz w:val="28"/>
          <w:szCs w:val="28"/>
        </w:rPr>
        <w:t xml:space="preserve">: Thực hiện ký và gửi hồ sơ, màn hình hiển thị yêu cầu nhập mã </w:t>
      </w:r>
      <w:r w:rsidRPr="00DE1E85">
        <w:rPr>
          <w:rFonts w:ascii="Times New Roman" w:hAnsi="Times New Roman"/>
          <w:b/>
          <w:color w:val="000000" w:themeColor="text1"/>
          <w:sz w:val="28"/>
          <w:szCs w:val="28"/>
        </w:rPr>
        <w:t>PIN</w:t>
      </w:r>
      <w:r w:rsidRPr="00DE1E85">
        <w:rPr>
          <w:rFonts w:ascii="Times New Roman" w:hAnsi="Times New Roman"/>
          <w:color w:val="000000" w:themeColor="text1"/>
          <w:sz w:val="28"/>
          <w:szCs w:val="28"/>
        </w:rPr>
        <w:t xml:space="preserve"> của chứng thư số</w:t>
      </w:r>
      <w:r w:rsidR="007A56E0" w:rsidRPr="00DE1E85">
        <w:rPr>
          <w:rFonts w:ascii="Times New Roman" w:hAnsi="Times New Roman"/>
          <w:color w:val="000000" w:themeColor="text1"/>
          <w:sz w:val="28"/>
          <w:szCs w:val="28"/>
        </w:rPr>
        <w:t>.</w:t>
      </w:r>
    </w:p>
    <w:p w14:paraId="1B792762" w14:textId="77777777" w:rsidR="004F6667" w:rsidRPr="00DE1E85" w:rsidRDefault="004F6667" w:rsidP="004F6667">
      <w:pPr>
        <w:jc w:val="center"/>
        <w:rPr>
          <w:rFonts w:ascii="Times New Roman" w:hAnsi="Times New Roman"/>
          <w:color w:val="000000" w:themeColor="text1"/>
          <w:sz w:val="28"/>
          <w:szCs w:val="28"/>
        </w:rPr>
      </w:pPr>
      <w:r w:rsidRPr="00DE1E85">
        <w:rPr>
          <w:noProof/>
          <w:color w:val="000000" w:themeColor="text1"/>
        </w:rPr>
        <w:drawing>
          <wp:inline distT="0" distB="0" distL="0" distR="0" wp14:anchorId="00D0CDF1" wp14:editId="65794D3F">
            <wp:extent cx="2924175" cy="211738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37986" cy="2127383"/>
                    </a:xfrm>
                    <a:prstGeom prst="rect">
                      <a:avLst/>
                    </a:prstGeom>
                  </pic:spPr>
                </pic:pic>
              </a:graphicData>
            </a:graphic>
          </wp:inline>
        </w:drawing>
      </w:r>
    </w:p>
    <w:p w14:paraId="11E8A250" w14:textId="77777777" w:rsidR="004F6667" w:rsidRPr="00DE1E85" w:rsidRDefault="004F6667" w:rsidP="004F6667">
      <w:pPr>
        <w:jc w:val="center"/>
        <w:rPr>
          <w:rFonts w:ascii="Times New Roman" w:hAnsi="Times New Roman"/>
          <w:color w:val="000000" w:themeColor="text1"/>
          <w:sz w:val="28"/>
          <w:szCs w:val="28"/>
        </w:rPr>
      </w:pPr>
      <w:r w:rsidRPr="00DE1E85">
        <w:rPr>
          <w:rFonts w:ascii="Times New Roman" w:hAnsi="Times New Roman"/>
          <w:color w:val="000000" w:themeColor="text1"/>
          <w:sz w:val="28"/>
          <w:szCs w:val="28"/>
        </w:rPr>
        <w:t>Sau khi nhập đúng mã PIN, hệ thống xuất hiện thông báo nộp hồ</w:t>
      </w:r>
      <w:r w:rsidR="007A56E0" w:rsidRPr="00DE1E85">
        <w:rPr>
          <w:rFonts w:ascii="Times New Roman" w:hAnsi="Times New Roman"/>
          <w:color w:val="000000" w:themeColor="text1"/>
          <w:sz w:val="28"/>
          <w:szCs w:val="28"/>
        </w:rPr>
        <w:t xml:space="preserve"> sơ thành công.</w:t>
      </w:r>
    </w:p>
    <w:p w14:paraId="24A78405" w14:textId="77777777" w:rsidR="00B22D3E" w:rsidRPr="00DE1E85" w:rsidRDefault="004F6667" w:rsidP="004F6667">
      <w:pPr>
        <w:jc w:val="center"/>
        <w:rPr>
          <w:rFonts w:ascii="Times New Roman" w:hAnsi="Times New Roman"/>
          <w:color w:val="000000" w:themeColor="text1"/>
          <w:sz w:val="28"/>
          <w:szCs w:val="28"/>
        </w:rPr>
      </w:pPr>
      <w:r w:rsidRPr="00DE1E85">
        <w:rPr>
          <w:noProof/>
          <w:color w:val="000000" w:themeColor="text1"/>
        </w:rPr>
        <w:drawing>
          <wp:inline distT="0" distB="0" distL="0" distR="0" wp14:anchorId="79955AA7" wp14:editId="71C3AC21">
            <wp:extent cx="4867275" cy="2014082"/>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78152" cy="2018583"/>
                    </a:xfrm>
                    <a:prstGeom prst="rect">
                      <a:avLst/>
                    </a:prstGeom>
                  </pic:spPr>
                </pic:pic>
              </a:graphicData>
            </a:graphic>
          </wp:inline>
        </w:drawing>
      </w:r>
    </w:p>
    <w:p w14:paraId="49808D0E" w14:textId="77777777" w:rsidR="00B22D3E" w:rsidRPr="00DE1E85" w:rsidRDefault="00B22D3E" w:rsidP="00B22D3E">
      <w:pPr>
        <w:rPr>
          <w:rFonts w:ascii="Times New Roman" w:hAnsi="Times New Roman"/>
          <w:color w:val="000000" w:themeColor="text1"/>
          <w:sz w:val="28"/>
          <w:szCs w:val="28"/>
        </w:rPr>
      </w:pPr>
    </w:p>
    <w:p w14:paraId="63B038BC" w14:textId="096D3371" w:rsidR="007A56E0" w:rsidRDefault="007A56E0" w:rsidP="00B22D3E">
      <w:pPr>
        <w:spacing w:before="60" w:after="60"/>
        <w:ind w:firstLine="720"/>
        <w:jc w:val="both"/>
        <w:rPr>
          <w:rFonts w:ascii="Times New Roman" w:hAnsi="Times New Roman"/>
          <w:color w:val="000000" w:themeColor="text1"/>
          <w:sz w:val="28"/>
          <w:szCs w:val="28"/>
        </w:rPr>
      </w:pPr>
      <w:r w:rsidRPr="00DE1E85">
        <w:rPr>
          <w:rFonts w:ascii="Times New Roman" w:hAnsi="Times New Roman"/>
          <w:color w:val="000000" w:themeColor="text1"/>
          <w:sz w:val="28"/>
          <w:szCs w:val="28"/>
        </w:rPr>
        <w:t>Có thể thấy</w:t>
      </w:r>
      <w:r w:rsidR="00B22D3E" w:rsidRPr="00DE1E85">
        <w:rPr>
          <w:rFonts w:ascii="Times New Roman" w:hAnsi="Times New Roman"/>
          <w:color w:val="000000" w:themeColor="text1"/>
          <w:sz w:val="28"/>
          <w:szCs w:val="28"/>
        </w:rPr>
        <w:t xml:space="preserve">, việc sử dụng các hình thức giao dịch trực tuyến </w:t>
      </w:r>
      <w:r w:rsidRPr="00DE1E85">
        <w:rPr>
          <w:rFonts w:ascii="Times New Roman" w:hAnsi="Times New Roman"/>
          <w:color w:val="000000" w:themeColor="text1"/>
          <w:sz w:val="28"/>
          <w:szCs w:val="28"/>
        </w:rPr>
        <w:t>trong việc nộp hồ sơ đề nghị nhận hỗ trợ từ quỹ BHTN</w:t>
      </w:r>
      <w:r w:rsidR="00B22D3E" w:rsidRPr="00DE1E85">
        <w:rPr>
          <w:rFonts w:ascii="Times New Roman" w:hAnsi="Times New Roman"/>
          <w:color w:val="000000" w:themeColor="text1"/>
          <w:sz w:val="28"/>
          <w:szCs w:val="28"/>
        </w:rPr>
        <w:t xml:space="preserve"> với các bước thực hiện đơn giản, tiện lợi sẽ giúp NLĐ và đơn vị SDLĐ không phải trực tiếp đến cơ quan BHXH, từ đó tiết kiệm thời gian, chi phí cho NLĐ và đơn vị SDLĐ</w:t>
      </w:r>
      <w:r w:rsidRPr="00DE1E85">
        <w:rPr>
          <w:rFonts w:ascii="Times New Roman" w:hAnsi="Times New Roman"/>
          <w:color w:val="000000" w:themeColor="text1"/>
          <w:sz w:val="28"/>
          <w:szCs w:val="28"/>
        </w:rPr>
        <w:t xml:space="preserve">, đồng thời góp phần </w:t>
      </w:r>
      <w:r w:rsidR="00B22D3E" w:rsidRPr="00DE1E85">
        <w:rPr>
          <w:rFonts w:ascii="Times New Roman" w:hAnsi="Times New Roman"/>
          <w:color w:val="000000" w:themeColor="text1"/>
          <w:sz w:val="28"/>
          <w:szCs w:val="28"/>
        </w:rPr>
        <w:t xml:space="preserve">giảm nguy cơ lây nhiễm Covid-19 </w:t>
      </w:r>
      <w:r w:rsidRPr="00DE1E85">
        <w:rPr>
          <w:rFonts w:ascii="Times New Roman" w:hAnsi="Times New Roman"/>
          <w:color w:val="000000" w:themeColor="text1"/>
          <w:sz w:val="28"/>
          <w:szCs w:val="28"/>
        </w:rPr>
        <w:t xml:space="preserve">do không phải </w:t>
      </w:r>
      <w:r w:rsidR="00B22D3E" w:rsidRPr="00DE1E85">
        <w:rPr>
          <w:rFonts w:ascii="Times New Roman" w:hAnsi="Times New Roman"/>
          <w:color w:val="000000" w:themeColor="text1"/>
          <w:sz w:val="28"/>
          <w:szCs w:val="28"/>
        </w:rPr>
        <w:t>tiếp xúc trực tiếp</w:t>
      </w:r>
      <w:r w:rsidRPr="00DE1E85">
        <w:rPr>
          <w:rFonts w:ascii="Times New Roman" w:hAnsi="Times New Roman"/>
          <w:color w:val="000000" w:themeColor="text1"/>
          <w:sz w:val="28"/>
          <w:szCs w:val="28"/>
        </w:rPr>
        <w:t xml:space="preserve"> trong các giao dịch với cơ quan BHXH</w:t>
      </w:r>
      <w:r w:rsidR="0015252A" w:rsidRPr="00DE1E85">
        <w:rPr>
          <w:rFonts w:ascii="Times New Roman" w:hAnsi="Times New Roman"/>
          <w:color w:val="000000" w:themeColor="text1"/>
          <w:sz w:val="28"/>
          <w:szCs w:val="28"/>
        </w:rPr>
        <w:t>,</w:t>
      </w:r>
      <w:r w:rsidR="00B22D3E" w:rsidRPr="00DE1E85">
        <w:rPr>
          <w:rFonts w:ascii="Times New Roman" w:hAnsi="Times New Roman"/>
          <w:color w:val="000000" w:themeColor="text1"/>
          <w:sz w:val="28"/>
          <w:szCs w:val="28"/>
        </w:rPr>
        <w:t xml:space="preserve"> đáp ứng sự hài lòng của người dân và doanh nghiệp.</w:t>
      </w:r>
    </w:p>
    <w:p w14:paraId="3D5B1D3D" w14:textId="7DD47A4A" w:rsidR="00AB49DF" w:rsidRPr="00DE1E85" w:rsidRDefault="00032C79" w:rsidP="00B22D3E">
      <w:pPr>
        <w:spacing w:before="60" w:after="60"/>
        <w:ind w:firstLine="720"/>
        <w:jc w:val="both"/>
        <w:rPr>
          <w:rFonts w:ascii="Times New Roman" w:hAnsi="Times New Roman"/>
          <w:color w:val="000000" w:themeColor="text1"/>
          <w:sz w:val="28"/>
          <w:szCs w:val="28"/>
        </w:rPr>
      </w:pPr>
      <w:r w:rsidRPr="00032C79">
        <w:rPr>
          <w:rFonts w:ascii="Times New Roman" w:hAnsi="Times New Roman"/>
          <w:color w:val="000000" w:themeColor="text1"/>
          <w:sz w:val="28"/>
          <w:szCs w:val="28"/>
        </w:rPr>
        <w:t>Trong qua trình kê khai hồ sơ đề nghị hỗ trợ từ Quỹ BHTN qua hình thức giao dịch trực tuyến nêu trên, có thể sẽ có tình trạng hệ thống bị quá tải do số lượng hồ sơ kê khai lớn trong cùng một thời điểm. Tình trạng hệ thống quá tải tương tự cũng có thể xảy ra với Tổng đài 1900.9068 của BHXH Việt Nam, do có nhiều cuộc gọi đến trong cùng một thời điểm. BHXH Việt Nam luôn chủ động nỗ lực khắc phục sự quá tải của hệ thống và rất mong nhận được sự thông cảm từ phía NLĐ, người SDLĐ. Nếu gặp tình trạng quá tải, NLĐ và người SDLĐ vui lòng thực hiện lại các thao tác nộp hồ sơ trực tuyến hoặc cuộc gọi tới Tổng đài trong thời gian gần nhất./.</w:t>
      </w:r>
    </w:p>
    <w:sectPr w:rsidR="00AB49DF" w:rsidRPr="00DE1E85" w:rsidSect="006E0885">
      <w:footerReference w:type="default" r:id="rId27"/>
      <w:headerReference w:type="first" r:id="rId28"/>
      <w:footerReference w:type="first" r:id="rId29"/>
      <w:pgSz w:w="11901" w:h="16840" w:code="9"/>
      <w:pgMar w:top="851" w:right="851"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3EF7C7" w14:textId="77777777" w:rsidR="00A6270E" w:rsidRDefault="00A6270E">
      <w:r>
        <w:separator/>
      </w:r>
    </w:p>
  </w:endnote>
  <w:endnote w:type="continuationSeparator" w:id="0">
    <w:p w14:paraId="7071AC3B" w14:textId="77777777" w:rsidR="00A6270E" w:rsidRDefault="00A62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C9929" w14:textId="77777777" w:rsidR="006E0885" w:rsidRDefault="00A6270E">
    <w:pPr>
      <w:pBdr>
        <w:bottom w:val="single" w:sz="6" w:space="1" w:color="auto"/>
      </w:pBdr>
      <w:jc w:val="center"/>
      <w:rPr>
        <w:rFonts w:ascii="Times New Roman" w:hAnsi="Times New Roman"/>
        <w:sz w:val="28"/>
        <w:szCs w:val="28"/>
      </w:rPr>
    </w:pPr>
  </w:p>
  <w:p w14:paraId="183C8D11" w14:textId="77777777" w:rsidR="006E0885" w:rsidRDefault="00C84DA5">
    <w:pPr>
      <w:spacing w:before="60"/>
      <w:jc w:val="center"/>
      <w:rPr>
        <w:rFonts w:ascii="Times New Roman" w:hAnsi="Times New Roman"/>
        <w:color w:val="0258B6"/>
        <w:spacing w:val="-8"/>
        <w:sz w:val="20"/>
        <w:szCs w:val="20"/>
      </w:rPr>
    </w:pPr>
    <w:r>
      <w:rPr>
        <w:rFonts w:ascii="Times New Roman" w:hAnsi="Times New Roman"/>
        <w:color w:val="0258B6"/>
        <w:spacing w:val="-8"/>
        <w:sz w:val="20"/>
        <w:szCs w:val="20"/>
      </w:rPr>
      <w:t>Trung tâm Truyền thông, Bảo hiểm xã hội Việt Nam - Địa chỉ: Số 150, phố Vọng, Thanh Xuân, Hà Nội</w:t>
    </w:r>
  </w:p>
  <w:p w14:paraId="65FC907A" w14:textId="77777777" w:rsidR="006E0885" w:rsidRDefault="00C84DA5">
    <w:pPr>
      <w:jc w:val="center"/>
      <w:rPr>
        <w:rFonts w:ascii="Times New Roman" w:hAnsi="Times New Roman"/>
        <w:color w:val="0258B6"/>
        <w:spacing w:val="-4"/>
        <w:sz w:val="20"/>
        <w:szCs w:val="20"/>
      </w:rPr>
    </w:pPr>
    <w:r>
      <w:rPr>
        <w:rFonts w:ascii="Times New Roman" w:hAnsi="Times New Roman"/>
        <w:color w:val="0258B6"/>
        <w:spacing w:val="-4"/>
        <w:sz w:val="20"/>
        <w:szCs w:val="20"/>
      </w:rPr>
      <w:t xml:space="preserve">Điện thoại: 024 36285232 </w:t>
    </w:r>
    <w:r>
      <w:rPr>
        <w:rFonts w:ascii="Times New Roman" w:hAnsi="Times New Roman"/>
        <w:color w:val="0258B6"/>
        <w:spacing w:val="-8"/>
        <w:sz w:val="20"/>
        <w:szCs w:val="20"/>
      </w:rPr>
      <w:t>- Email: trungtamtruyenthong.bhxhvn@vss.gov.vn - Website</w:t>
    </w:r>
    <w:r>
      <w:rPr>
        <w:rFonts w:ascii="Times New Roman" w:hAnsi="Times New Roman"/>
        <w:color w:val="0258B6"/>
        <w:spacing w:val="-4"/>
        <w:sz w:val="20"/>
        <w:szCs w:val="20"/>
      </w:rPr>
      <w:t>: baohiemxahoi.gov.vn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2FD5B" w14:textId="77777777" w:rsidR="006E0885" w:rsidRDefault="00C84DA5">
    <w:pPr>
      <w:pBdr>
        <w:bottom w:val="single" w:sz="4" w:space="1" w:color="auto"/>
      </w:pBdr>
      <w:jc w:val="center"/>
      <w:rPr>
        <w:rFonts w:ascii="Times New Roman" w:hAnsi="Times New Roman"/>
        <w:sz w:val="18"/>
        <w:szCs w:val="28"/>
      </w:rPr>
    </w:pP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r>
      <w:rPr>
        <w:rFonts w:ascii="Times New Roman" w:hAnsi="Times New Roman"/>
        <w:sz w:val="28"/>
        <w:szCs w:val="28"/>
      </w:rPr>
      <w:softHyphen/>
    </w:r>
  </w:p>
  <w:p w14:paraId="237E43BB" w14:textId="77777777" w:rsidR="006E0885" w:rsidRDefault="00C84DA5">
    <w:pPr>
      <w:spacing w:before="60"/>
      <w:jc w:val="center"/>
      <w:rPr>
        <w:rFonts w:ascii="Times New Roman" w:hAnsi="Times New Roman"/>
        <w:color w:val="0258B6"/>
        <w:spacing w:val="-8"/>
        <w:sz w:val="20"/>
        <w:szCs w:val="20"/>
      </w:rPr>
    </w:pPr>
    <w:r>
      <w:rPr>
        <w:rFonts w:ascii="Times New Roman" w:hAnsi="Times New Roman"/>
        <w:color w:val="0258B6"/>
        <w:spacing w:val="-8"/>
        <w:sz w:val="20"/>
        <w:szCs w:val="20"/>
      </w:rPr>
      <w:t>Trung tâm Truyền thông, Bảo hiểm xã hội Việt Nam - Địa chỉ: Số 150, phố Vọng, Thanh Xuân, Hà Nội</w:t>
    </w:r>
  </w:p>
  <w:p w14:paraId="3DF93533" w14:textId="77777777" w:rsidR="006E0885" w:rsidRDefault="00C84DA5">
    <w:pPr>
      <w:jc w:val="center"/>
      <w:rPr>
        <w:rFonts w:ascii="Times New Roman" w:hAnsi="Times New Roman"/>
        <w:color w:val="0258B6"/>
        <w:spacing w:val="-4"/>
        <w:sz w:val="20"/>
        <w:szCs w:val="20"/>
      </w:rPr>
    </w:pPr>
    <w:r>
      <w:rPr>
        <w:rFonts w:ascii="Times New Roman" w:hAnsi="Times New Roman"/>
        <w:color w:val="0258B6"/>
        <w:spacing w:val="-4"/>
        <w:sz w:val="20"/>
        <w:szCs w:val="20"/>
      </w:rPr>
      <w:t xml:space="preserve">Điện thoại: 024 36285232 </w:t>
    </w:r>
    <w:r>
      <w:rPr>
        <w:rFonts w:ascii="Times New Roman" w:hAnsi="Times New Roman"/>
        <w:color w:val="0258B6"/>
        <w:spacing w:val="-8"/>
        <w:sz w:val="20"/>
        <w:szCs w:val="20"/>
      </w:rPr>
      <w:t>- Email: trungtamtruyenthong.bhxhvn@vss.gov.vn - Website</w:t>
    </w:r>
    <w:r>
      <w:rPr>
        <w:rFonts w:ascii="Times New Roman" w:hAnsi="Times New Roman"/>
        <w:color w:val="0258B6"/>
        <w:spacing w:val="-4"/>
        <w:sz w:val="20"/>
        <w:szCs w:val="20"/>
      </w:rPr>
      <w:t>: baohiemxahoi.gov.vn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0CAFD" w14:textId="77777777" w:rsidR="00A6270E" w:rsidRDefault="00A6270E">
      <w:r>
        <w:separator/>
      </w:r>
    </w:p>
  </w:footnote>
  <w:footnote w:type="continuationSeparator" w:id="0">
    <w:p w14:paraId="6978BFB8" w14:textId="77777777" w:rsidR="00A6270E" w:rsidRDefault="00A62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31C3B" w14:textId="77777777" w:rsidR="006E0885" w:rsidRDefault="00A6270E">
    <w:pPr>
      <w:rPr>
        <w:rFonts w:ascii="Arial" w:eastAsia="Arial Unicode MS" w:hAnsi="Arial" w:cs="Arial"/>
        <w:b/>
        <w:sz w:val="2"/>
        <w:szCs w:val="2"/>
      </w:rPr>
    </w:pPr>
  </w:p>
  <w:tbl>
    <w:tblPr>
      <w:tblW w:w="0" w:type="auto"/>
      <w:tblLayout w:type="fixed"/>
      <w:tblLook w:val="04A0" w:firstRow="1" w:lastRow="0" w:firstColumn="1" w:lastColumn="0" w:noHBand="0" w:noVBand="1"/>
    </w:tblPr>
    <w:tblGrid>
      <w:gridCol w:w="1271"/>
      <w:gridCol w:w="3402"/>
    </w:tblGrid>
    <w:tr w:rsidR="006E0885" w14:paraId="083B67F0" w14:textId="77777777">
      <w:tc>
        <w:tcPr>
          <w:tcW w:w="1271" w:type="dxa"/>
          <w:vMerge w:val="restart"/>
          <w:shd w:val="clear" w:color="auto" w:fill="auto"/>
        </w:tcPr>
        <w:p w14:paraId="70CEAF57" w14:textId="77777777" w:rsidR="006E0885" w:rsidRDefault="00C84DA5">
          <w:pPr>
            <w:ind w:right="34"/>
            <w:rPr>
              <w:rFonts w:ascii="Arial" w:eastAsia="Arial Unicode MS" w:hAnsi="Arial" w:cs="Arial"/>
              <w:b/>
              <w:sz w:val="18"/>
              <w:szCs w:val="18"/>
            </w:rPr>
          </w:pPr>
          <w:r>
            <w:rPr>
              <w:noProof/>
              <w:color w:val="000000"/>
              <w:sz w:val="18"/>
              <w:szCs w:val="18"/>
            </w:rPr>
            <w:drawing>
              <wp:inline distT="0" distB="0" distL="0" distR="0" wp14:anchorId="66C56935" wp14:editId="3E620599">
                <wp:extent cx="635000" cy="635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inline>
            </w:drawing>
          </w:r>
        </w:p>
      </w:tc>
      <w:tc>
        <w:tcPr>
          <w:tcW w:w="3402" w:type="dxa"/>
          <w:shd w:val="clear" w:color="auto" w:fill="auto"/>
        </w:tcPr>
        <w:p w14:paraId="44298761" w14:textId="77777777" w:rsidR="006E0885" w:rsidRDefault="00A6270E">
          <w:pPr>
            <w:rPr>
              <w:rFonts w:ascii="Arial" w:eastAsia="Arial Unicode MS" w:hAnsi="Arial" w:cs="Arial"/>
              <w:b/>
            </w:rPr>
          </w:pPr>
        </w:p>
      </w:tc>
    </w:tr>
    <w:tr w:rsidR="006E0885" w14:paraId="4F1E3CC5" w14:textId="77777777">
      <w:trPr>
        <w:trHeight w:val="692"/>
      </w:trPr>
      <w:tc>
        <w:tcPr>
          <w:tcW w:w="1271" w:type="dxa"/>
          <w:vMerge/>
          <w:shd w:val="clear" w:color="auto" w:fill="auto"/>
        </w:tcPr>
        <w:p w14:paraId="6A0F118A" w14:textId="77777777" w:rsidR="006E0885" w:rsidRDefault="00A6270E">
          <w:pPr>
            <w:rPr>
              <w:rFonts w:ascii="Arial" w:eastAsia="Arial Unicode MS" w:hAnsi="Arial" w:cs="Arial"/>
              <w:b/>
            </w:rPr>
          </w:pPr>
        </w:p>
      </w:tc>
      <w:tc>
        <w:tcPr>
          <w:tcW w:w="3402" w:type="dxa"/>
          <w:shd w:val="clear" w:color="auto" w:fill="auto"/>
        </w:tcPr>
        <w:p w14:paraId="5F20D38A" w14:textId="77777777" w:rsidR="006E0885" w:rsidRDefault="00C84DA5">
          <w:pPr>
            <w:spacing w:before="120"/>
            <w:ind w:left="-114"/>
            <w:jc w:val="center"/>
            <w:rPr>
              <w:rFonts w:ascii="Times New Roman" w:hAnsi="Times New Roman"/>
              <w:color w:val="0060A8"/>
              <w:szCs w:val="22"/>
            </w:rPr>
          </w:pPr>
          <w:r>
            <w:rPr>
              <w:rFonts w:ascii="Times New Roman" w:hAnsi="Times New Roman"/>
              <w:color w:val="0060A8"/>
              <w:szCs w:val="22"/>
            </w:rPr>
            <w:t>BẢO HIỂM XÃ HỘI VIỆT NAM</w:t>
          </w:r>
        </w:p>
        <w:p w14:paraId="0960515E" w14:textId="77777777" w:rsidR="006E0885" w:rsidRDefault="00C84DA5">
          <w:pPr>
            <w:spacing w:before="40"/>
            <w:ind w:left="-114"/>
            <w:jc w:val="center"/>
            <w:rPr>
              <w:rFonts w:ascii="Arial" w:eastAsia="Arial Unicode MS" w:hAnsi="Arial" w:cs="Arial"/>
              <w:b/>
              <w:spacing w:val="-16"/>
            </w:rPr>
          </w:pPr>
          <w:r>
            <w:rPr>
              <w:rFonts w:ascii="Times New Roman" w:hAnsi="Times New Roman"/>
              <w:b/>
              <w:color w:val="0060A8"/>
              <w:spacing w:val="-16"/>
              <w:szCs w:val="22"/>
            </w:rPr>
            <w:t>TRUNG TÂM TRUYỀN THÔNG</w:t>
          </w:r>
        </w:p>
      </w:tc>
    </w:tr>
  </w:tbl>
  <w:p w14:paraId="560E1F31" w14:textId="77777777" w:rsidR="006E0885" w:rsidRDefault="00A6270E">
    <w:pPr>
      <w:pStyle w:val="Header"/>
      <w:pBdr>
        <w:bottom w:val="single" w:sz="4" w:space="1" w:color="auto"/>
      </w:pBd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D85100"/>
    <w:multiLevelType w:val="hybridMultilevel"/>
    <w:tmpl w:val="5FC6A152"/>
    <w:lvl w:ilvl="0" w:tplc="6ADA89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2C3D5FCF"/>
    <w:multiLevelType w:val="hybridMultilevel"/>
    <w:tmpl w:val="F87EBFB4"/>
    <w:lvl w:ilvl="0" w:tplc="997A4B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BE44CF9"/>
    <w:multiLevelType w:val="hybridMultilevel"/>
    <w:tmpl w:val="108E6B2C"/>
    <w:lvl w:ilvl="0" w:tplc="CDFE2F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45686127"/>
    <w:multiLevelType w:val="hybridMultilevel"/>
    <w:tmpl w:val="AB1A8B5A"/>
    <w:lvl w:ilvl="0" w:tplc="844A6BD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doNotDisplayPageBoundaries/>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624"/>
    <w:rsid w:val="00017445"/>
    <w:rsid w:val="00032C79"/>
    <w:rsid w:val="00046E63"/>
    <w:rsid w:val="00083DDB"/>
    <w:rsid w:val="000C1B3D"/>
    <w:rsid w:val="00123FA5"/>
    <w:rsid w:val="0015252A"/>
    <w:rsid w:val="001C682B"/>
    <w:rsid w:val="001E0B04"/>
    <w:rsid w:val="001E1E78"/>
    <w:rsid w:val="002150C5"/>
    <w:rsid w:val="002761C5"/>
    <w:rsid w:val="003009B0"/>
    <w:rsid w:val="00304AC0"/>
    <w:rsid w:val="00352186"/>
    <w:rsid w:val="003A4C3E"/>
    <w:rsid w:val="0040022F"/>
    <w:rsid w:val="004A34AE"/>
    <w:rsid w:val="004C0C92"/>
    <w:rsid w:val="004F6667"/>
    <w:rsid w:val="00551AA8"/>
    <w:rsid w:val="00603CBD"/>
    <w:rsid w:val="006C7F2D"/>
    <w:rsid w:val="007822DF"/>
    <w:rsid w:val="007A56E0"/>
    <w:rsid w:val="0085272F"/>
    <w:rsid w:val="00862099"/>
    <w:rsid w:val="00874A63"/>
    <w:rsid w:val="008E7A59"/>
    <w:rsid w:val="00901177"/>
    <w:rsid w:val="00983599"/>
    <w:rsid w:val="00983E98"/>
    <w:rsid w:val="00A06676"/>
    <w:rsid w:val="00A06B91"/>
    <w:rsid w:val="00A143DB"/>
    <w:rsid w:val="00A27CB3"/>
    <w:rsid w:val="00A6270E"/>
    <w:rsid w:val="00A77D9E"/>
    <w:rsid w:val="00AB0BDD"/>
    <w:rsid w:val="00AB49DF"/>
    <w:rsid w:val="00B22D3E"/>
    <w:rsid w:val="00B64624"/>
    <w:rsid w:val="00BA44AB"/>
    <w:rsid w:val="00BC24AD"/>
    <w:rsid w:val="00C22EE2"/>
    <w:rsid w:val="00C80100"/>
    <w:rsid w:val="00C84DA5"/>
    <w:rsid w:val="00D06016"/>
    <w:rsid w:val="00D73612"/>
    <w:rsid w:val="00D95443"/>
    <w:rsid w:val="00DB6D6A"/>
    <w:rsid w:val="00DE1E85"/>
    <w:rsid w:val="00E3728D"/>
    <w:rsid w:val="00F6583B"/>
    <w:rsid w:val="00FA7AD0"/>
    <w:rsid w:val="00FB06C1"/>
    <w:rsid w:val="00FC75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D47E56"/>
  <w15:chartTrackingRefBased/>
  <w15:docId w15:val="{D15C0562-1F28-49D2-AF0C-DD5030EC6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64624"/>
    <w:pPr>
      <w:spacing w:after="0" w:line="240" w:lineRule="auto"/>
    </w:pPr>
    <w:rPr>
      <w:rFonts w:ascii="Cambria" w:eastAsia="MS Mincho" w:hAnsi="Cambria"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64624"/>
    <w:pPr>
      <w:tabs>
        <w:tab w:val="center" w:pos="4320"/>
        <w:tab w:val="right" w:pos="8640"/>
      </w:tabs>
    </w:pPr>
  </w:style>
  <w:style w:type="character" w:customStyle="1" w:styleId="HeaderChar">
    <w:name w:val="Header Char"/>
    <w:basedOn w:val="DefaultParagraphFont"/>
    <w:link w:val="Header"/>
    <w:uiPriority w:val="99"/>
    <w:rsid w:val="00B64624"/>
    <w:rPr>
      <w:rFonts w:ascii="Cambria" w:eastAsia="MS Mincho" w:hAnsi="Cambria" w:cs="Times New Roman"/>
      <w:sz w:val="24"/>
      <w:szCs w:val="24"/>
    </w:rPr>
  </w:style>
  <w:style w:type="paragraph" w:customStyle="1" w:styleId="1">
    <w:name w:val="1"/>
    <w:basedOn w:val="Normal"/>
    <w:qFormat/>
    <w:rsid w:val="00B64624"/>
    <w:pPr>
      <w:spacing w:line="360" w:lineRule="auto"/>
      <w:ind w:right="-1"/>
      <w:jc w:val="center"/>
      <w:outlineLvl w:val="1"/>
    </w:pPr>
    <w:rPr>
      <w:rFonts w:ascii="Times New Roman" w:eastAsia="Times New Roman" w:hAnsi="Times New Roman"/>
      <w:b/>
      <w:sz w:val="26"/>
      <w:szCs w:val="26"/>
      <w:lang w:val="nl-NL"/>
    </w:rPr>
  </w:style>
  <w:style w:type="character" w:styleId="Hyperlink">
    <w:name w:val="Hyperlink"/>
    <w:basedOn w:val="DefaultParagraphFont"/>
    <w:uiPriority w:val="99"/>
    <w:unhideWhenUsed/>
    <w:rsid w:val="00B64624"/>
    <w:rPr>
      <w:color w:val="0563C1" w:themeColor="hyperlink"/>
      <w:u w:val="single"/>
    </w:rPr>
  </w:style>
  <w:style w:type="paragraph" w:styleId="ListParagraph">
    <w:name w:val="List Paragraph"/>
    <w:basedOn w:val="Normal"/>
    <w:uiPriority w:val="34"/>
    <w:qFormat/>
    <w:rsid w:val="00BC24AD"/>
    <w:pPr>
      <w:spacing w:before="120" w:after="120"/>
      <w:ind w:left="720"/>
      <w:contextualSpacing/>
    </w:pPr>
    <w:rPr>
      <w:rFonts w:ascii="Times New Roman" w:eastAsiaTheme="minorHAnsi" w:hAnsi="Times New Roman" w:cstheme="minorBidi"/>
      <w:sz w:val="28"/>
      <w:szCs w:val="22"/>
    </w:rPr>
  </w:style>
  <w:style w:type="character" w:styleId="Emphasis">
    <w:name w:val="Emphasis"/>
    <w:basedOn w:val="DefaultParagraphFont"/>
    <w:uiPriority w:val="20"/>
    <w:qFormat/>
    <w:rsid w:val="00B22D3E"/>
    <w:rPr>
      <w:i/>
      <w:iCs/>
    </w:rPr>
  </w:style>
  <w:style w:type="character" w:styleId="CommentReference">
    <w:name w:val="annotation reference"/>
    <w:basedOn w:val="DefaultParagraphFont"/>
    <w:uiPriority w:val="99"/>
    <w:semiHidden/>
    <w:unhideWhenUsed/>
    <w:rsid w:val="00304AC0"/>
    <w:rPr>
      <w:sz w:val="16"/>
      <w:szCs w:val="16"/>
    </w:rPr>
  </w:style>
  <w:style w:type="paragraph" w:styleId="CommentText">
    <w:name w:val="annotation text"/>
    <w:basedOn w:val="Normal"/>
    <w:link w:val="CommentTextChar"/>
    <w:uiPriority w:val="99"/>
    <w:semiHidden/>
    <w:unhideWhenUsed/>
    <w:rsid w:val="00304AC0"/>
    <w:rPr>
      <w:sz w:val="20"/>
      <w:szCs w:val="20"/>
    </w:rPr>
  </w:style>
  <w:style w:type="character" w:customStyle="1" w:styleId="CommentTextChar">
    <w:name w:val="Comment Text Char"/>
    <w:basedOn w:val="DefaultParagraphFont"/>
    <w:link w:val="CommentText"/>
    <w:uiPriority w:val="99"/>
    <w:semiHidden/>
    <w:rsid w:val="00304AC0"/>
    <w:rPr>
      <w:rFonts w:ascii="Cambria" w:eastAsia="MS Mincho" w:hAnsi="Cambria" w:cs="Times New Roman"/>
      <w:sz w:val="20"/>
      <w:szCs w:val="20"/>
    </w:rPr>
  </w:style>
  <w:style w:type="paragraph" w:styleId="CommentSubject">
    <w:name w:val="annotation subject"/>
    <w:basedOn w:val="CommentText"/>
    <w:next w:val="CommentText"/>
    <w:link w:val="CommentSubjectChar"/>
    <w:uiPriority w:val="99"/>
    <w:semiHidden/>
    <w:unhideWhenUsed/>
    <w:rsid w:val="00304AC0"/>
    <w:rPr>
      <w:b/>
      <w:bCs/>
    </w:rPr>
  </w:style>
  <w:style w:type="character" w:customStyle="1" w:styleId="CommentSubjectChar">
    <w:name w:val="Comment Subject Char"/>
    <w:basedOn w:val="CommentTextChar"/>
    <w:link w:val="CommentSubject"/>
    <w:uiPriority w:val="99"/>
    <w:semiHidden/>
    <w:rsid w:val="00304AC0"/>
    <w:rPr>
      <w:rFonts w:ascii="Cambria" w:eastAsia="MS Mincho" w:hAnsi="Cambria" w:cs="Times New Roman"/>
      <w:b/>
      <w:bCs/>
      <w:sz w:val="20"/>
      <w:szCs w:val="20"/>
    </w:rPr>
  </w:style>
  <w:style w:type="paragraph" w:styleId="BalloonText">
    <w:name w:val="Balloon Text"/>
    <w:basedOn w:val="Normal"/>
    <w:link w:val="BalloonTextChar"/>
    <w:uiPriority w:val="99"/>
    <w:semiHidden/>
    <w:unhideWhenUsed/>
    <w:rsid w:val="00304AC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4AC0"/>
    <w:rPr>
      <w:rFonts w:ascii="Segoe UI" w:eastAsia="MS Mincho"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dichvucong.baohiemxahoi.gov.vn" TargetMode="External"/><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hyperlink" Target="https://dichvucong.baohiemxahoi.gov.vn" TargetMode="External"/><Relationship Id="rId19" Type="http://schemas.openxmlformats.org/officeDocument/2006/relationships/image" Target="media/image11.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1</Pages>
  <Words>795</Words>
  <Characters>4533</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Anh Thư Bùi</cp:lastModifiedBy>
  <cp:revision>7</cp:revision>
  <dcterms:created xsi:type="dcterms:W3CDTF">2021-10-04T12:29:00Z</dcterms:created>
  <dcterms:modified xsi:type="dcterms:W3CDTF">2021-10-04T15:22:00Z</dcterms:modified>
</cp:coreProperties>
</file>